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83BC8" w14:textId="77777777" w:rsidR="000A1BDE" w:rsidRDefault="000A1BDE">
      <w:pPr>
        <w:rPr>
          <w:sz w:val="20"/>
        </w:rPr>
      </w:pPr>
    </w:p>
    <w:p w14:paraId="12B49322" w14:textId="77777777" w:rsidR="001F33AA" w:rsidRDefault="001F33AA">
      <w:pPr>
        <w:rPr>
          <w:sz w:val="20"/>
        </w:rPr>
      </w:pPr>
    </w:p>
    <w:p w14:paraId="1F8A2300" w14:textId="77777777" w:rsidR="007150E5" w:rsidRDefault="007150E5">
      <w:pPr>
        <w:rPr>
          <w:sz w:val="20"/>
        </w:rPr>
      </w:pPr>
    </w:p>
    <w:p w14:paraId="116D8B73" w14:textId="77777777" w:rsidR="007150E5" w:rsidRDefault="007150E5">
      <w:pPr>
        <w:rPr>
          <w:sz w:val="20"/>
        </w:rPr>
      </w:pPr>
    </w:p>
    <w:p w14:paraId="328B6317" w14:textId="77777777" w:rsidR="000F1A96" w:rsidRDefault="000F1A96">
      <w:pPr>
        <w:rPr>
          <w:sz w:val="20"/>
        </w:rPr>
      </w:pPr>
    </w:p>
    <w:p w14:paraId="2865388E" w14:textId="77777777" w:rsidR="000F1A96" w:rsidRDefault="000F1A96">
      <w:pPr>
        <w:rPr>
          <w:sz w:val="20"/>
        </w:rPr>
      </w:pPr>
    </w:p>
    <w:p w14:paraId="4E377933" w14:textId="77777777" w:rsidR="000F1A96" w:rsidRDefault="000F1A96">
      <w:pPr>
        <w:rPr>
          <w:sz w:val="20"/>
        </w:rPr>
      </w:pPr>
    </w:p>
    <w:p w14:paraId="44D4C02A" w14:textId="77777777" w:rsidR="0087683D" w:rsidRDefault="004E2265" w:rsidP="0087683D">
      <w:pPr>
        <w:pStyle w:val="Titolo"/>
        <w:ind w:left="0" w:right="-64"/>
        <w:rPr>
          <w:color w:val="365F91" w:themeColor="accent1" w:themeShade="BF"/>
          <w:spacing w:val="-27"/>
        </w:rPr>
      </w:pPr>
      <w:bookmarkStart w:id="0" w:name="_Hlk148538858"/>
      <w:r w:rsidRPr="0066158D">
        <w:rPr>
          <w:color w:val="365F91" w:themeColor="accent1" w:themeShade="BF"/>
          <w:spacing w:val="-8"/>
        </w:rPr>
        <w:t>FAQ</w:t>
      </w:r>
      <w:r w:rsidRPr="0066158D">
        <w:rPr>
          <w:color w:val="365F91" w:themeColor="accent1" w:themeShade="BF"/>
          <w:spacing w:val="-27"/>
        </w:rPr>
        <w:t xml:space="preserve"> </w:t>
      </w:r>
    </w:p>
    <w:p w14:paraId="79D9EC03" w14:textId="77777777" w:rsidR="0087683D" w:rsidRPr="0087683D" w:rsidRDefault="0087683D" w:rsidP="0087683D">
      <w:pPr>
        <w:pStyle w:val="Titolo"/>
        <w:ind w:left="0" w:right="78"/>
        <w:rPr>
          <w:color w:val="365F91" w:themeColor="accent1" w:themeShade="BF"/>
          <w:spacing w:val="-27"/>
          <w:sz w:val="10"/>
          <w:szCs w:val="10"/>
        </w:rPr>
      </w:pPr>
    </w:p>
    <w:p w14:paraId="5DB42174" w14:textId="6CFF18AC" w:rsidR="0087683D" w:rsidRDefault="00365A41" w:rsidP="0087683D">
      <w:pPr>
        <w:pStyle w:val="Titolo"/>
        <w:ind w:left="0" w:right="78"/>
        <w:rPr>
          <w:color w:val="365F91" w:themeColor="accent1" w:themeShade="BF"/>
          <w:spacing w:val="-27"/>
        </w:rPr>
      </w:pPr>
      <w:r>
        <w:rPr>
          <w:color w:val="365F91" w:themeColor="accent1" w:themeShade="BF"/>
          <w:spacing w:val="-27"/>
        </w:rPr>
        <w:t xml:space="preserve">   </w:t>
      </w:r>
      <w:r w:rsidR="0087683D">
        <w:rPr>
          <w:color w:val="365F91" w:themeColor="accent1" w:themeShade="BF"/>
          <w:spacing w:val="-27"/>
        </w:rPr>
        <w:t>I</w:t>
      </w:r>
      <w:r w:rsidR="00967291">
        <w:rPr>
          <w:color w:val="365F91" w:themeColor="accent1" w:themeShade="BF"/>
          <w:spacing w:val="-27"/>
        </w:rPr>
        <w:t>I</w:t>
      </w:r>
      <w:r w:rsidR="0087683D">
        <w:rPr>
          <w:color w:val="365F91" w:themeColor="accent1" w:themeShade="BF"/>
          <w:spacing w:val="-27"/>
        </w:rPr>
        <w:t xml:space="preserve"> ELENCO </w:t>
      </w:r>
    </w:p>
    <w:p w14:paraId="400395E0" w14:textId="38C56B30" w:rsidR="0087683D" w:rsidRDefault="0087683D" w:rsidP="0087683D">
      <w:pPr>
        <w:pStyle w:val="Titolo"/>
        <w:ind w:left="0" w:right="-64"/>
        <w:rPr>
          <w:color w:val="365F91" w:themeColor="accent1" w:themeShade="BF"/>
          <w:spacing w:val="-27"/>
        </w:rPr>
      </w:pPr>
    </w:p>
    <w:p w14:paraId="353F7AFF" w14:textId="5F5E4ED8" w:rsidR="0087683D" w:rsidRDefault="007C0BA0" w:rsidP="0087683D">
      <w:pPr>
        <w:pStyle w:val="Titolo"/>
        <w:ind w:left="0" w:right="-64"/>
        <w:rPr>
          <w:color w:val="365F91" w:themeColor="accent1" w:themeShade="BF"/>
          <w:spacing w:val="-27"/>
        </w:rPr>
      </w:pPr>
      <w:r>
        <w:rPr>
          <w:color w:val="365F91" w:themeColor="accent1" w:themeShade="BF"/>
          <w:spacing w:val="-27"/>
        </w:rPr>
        <w:t xml:space="preserve">BANDO PRIN 2022     </w:t>
      </w:r>
    </w:p>
    <w:p w14:paraId="22881EC9" w14:textId="5FAAC474" w:rsidR="0066158D" w:rsidRDefault="007C0BA0" w:rsidP="0087683D">
      <w:pPr>
        <w:pStyle w:val="Titolo"/>
        <w:ind w:left="0" w:right="-64"/>
        <w:rPr>
          <w:color w:val="365F91" w:themeColor="accent1" w:themeShade="BF"/>
          <w:spacing w:val="-27"/>
        </w:rPr>
      </w:pPr>
      <w:r>
        <w:rPr>
          <w:color w:val="365F91" w:themeColor="accent1" w:themeShade="BF"/>
          <w:spacing w:val="-27"/>
        </w:rPr>
        <w:t>SCORRIMENTO</w:t>
      </w:r>
      <w:r w:rsidR="0087683D">
        <w:rPr>
          <w:color w:val="365F91" w:themeColor="accent1" w:themeShade="BF"/>
          <w:spacing w:val="-27"/>
        </w:rPr>
        <w:t xml:space="preserve"> </w:t>
      </w:r>
      <w:r>
        <w:rPr>
          <w:color w:val="365F91" w:themeColor="accent1" w:themeShade="BF"/>
          <w:spacing w:val="-27"/>
        </w:rPr>
        <w:t>GRADUATORIE</w:t>
      </w:r>
    </w:p>
    <w:p w14:paraId="5B11D21F" w14:textId="77777777" w:rsidR="00E23837" w:rsidRDefault="00E23837" w:rsidP="00E23837">
      <w:pPr>
        <w:pStyle w:val="Titolo"/>
        <w:ind w:left="0" w:right="3054"/>
        <w:rPr>
          <w:color w:val="365F91" w:themeColor="accent1" w:themeShade="BF"/>
          <w:spacing w:val="-8"/>
        </w:rPr>
      </w:pPr>
    </w:p>
    <w:p w14:paraId="5FC6A232" w14:textId="77777777" w:rsidR="00E23837" w:rsidRDefault="00E23837" w:rsidP="00E23837">
      <w:pPr>
        <w:pStyle w:val="Titolo"/>
        <w:ind w:left="0"/>
        <w:jc w:val="left"/>
        <w:rPr>
          <w:color w:val="365F91" w:themeColor="accent1" w:themeShade="BF"/>
          <w:spacing w:val="-8"/>
        </w:rPr>
      </w:pPr>
    </w:p>
    <w:p w14:paraId="7228F178" w14:textId="0FDA62BC" w:rsidR="0066158D" w:rsidRDefault="0066158D" w:rsidP="00EA29BE">
      <w:pPr>
        <w:pStyle w:val="Titolo"/>
        <w:ind w:left="0"/>
        <w:jc w:val="left"/>
        <w:rPr>
          <w:color w:val="365F91" w:themeColor="accent1" w:themeShade="BF"/>
          <w:spacing w:val="-8"/>
        </w:rPr>
      </w:pPr>
    </w:p>
    <w:p w14:paraId="480A8B15" w14:textId="77777777" w:rsidR="00EA29BE" w:rsidRDefault="00EA29BE" w:rsidP="00EA29BE">
      <w:pPr>
        <w:pStyle w:val="Titolo"/>
        <w:ind w:left="0"/>
        <w:jc w:val="left"/>
        <w:rPr>
          <w:spacing w:val="-7"/>
        </w:rPr>
      </w:pPr>
    </w:p>
    <w:tbl>
      <w:tblPr>
        <w:tblStyle w:val="TableNormal"/>
        <w:tblW w:w="15028" w:type="dxa"/>
        <w:tblLayout w:type="fixed"/>
        <w:tblLook w:val="01E0" w:firstRow="1" w:lastRow="1" w:firstColumn="1" w:lastColumn="1" w:noHBand="0" w:noVBand="0"/>
      </w:tblPr>
      <w:tblGrid>
        <w:gridCol w:w="557"/>
        <w:gridCol w:w="4830"/>
        <w:gridCol w:w="9641"/>
      </w:tblGrid>
      <w:tr w:rsidR="00054989" w:rsidRPr="00E84D4C" w14:paraId="5ABE115C" w14:textId="77777777" w:rsidTr="004E447E">
        <w:trPr>
          <w:trHeight w:val="247"/>
        </w:trPr>
        <w:tc>
          <w:tcPr>
            <w:tcW w:w="557" w:type="dxa"/>
            <w:tcBorders>
              <w:bottom w:val="single" w:sz="4" w:space="0" w:color="FFFFFF" w:themeColor="background1"/>
            </w:tcBorders>
            <w:shd w:val="clear" w:color="auto" w:fill="6FAC46"/>
            <w:vAlign w:val="center"/>
          </w:tcPr>
          <w:p w14:paraId="3A427A74" w14:textId="77777777" w:rsidR="00054989" w:rsidRPr="00E84D4C" w:rsidRDefault="00054989" w:rsidP="00951476">
            <w:pPr>
              <w:pStyle w:val="TableParagraph"/>
              <w:spacing w:line="227" w:lineRule="exact"/>
              <w:ind w:left="139"/>
              <w:rPr>
                <w:rFonts w:ascii="Garamond" w:hAnsi="Garamond"/>
                <w:b/>
              </w:rPr>
            </w:pPr>
            <w:bookmarkStart w:id="1" w:name="_bookmark0"/>
            <w:bookmarkEnd w:id="0"/>
            <w:bookmarkEnd w:id="1"/>
            <w:r w:rsidRPr="00E84D4C">
              <w:rPr>
                <w:rFonts w:ascii="Garamond" w:hAnsi="Garamond"/>
                <w:b/>
                <w:color w:val="FFFFFF"/>
                <w:w w:val="110"/>
              </w:rPr>
              <w:t>N°</w:t>
            </w:r>
          </w:p>
        </w:tc>
        <w:tc>
          <w:tcPr>
            <w:tcW w:w="4830" w:type="dxa"/>
            <w:tcBorders>
              <w:bottom w:val="single" w:sz="4" w:space="0" w:color="FFFFFF" w:themeColor="background1"/>
            </w:tcBorders>
            <w:shd w:val="clear" w:color="auto" w:fill="6FAC46"/>
            <w:vAlign w:val="center"/>
          </w:tcPr>
          <w:p w14:paraId="236079D3" w14:textId="77777777" w:rsidR="00054989" w:rsidRPr="00E84D4C" w:rsidRDefault="00054989" w:rsidP="00951476">
            <w:pPr>
              <w:pStyle w:val="TableParagraph"/>
              <w:spacing w:line="227" w:lineRule="exact"/>
              <w:ind w:left="1817" w:right="1817"/>
              <w:rPr>
                <w:rFonts w:ascii="Garamond" w:hAnsi="Garamond"/>
                <w:b/>
              </w:rPr>
            </w:pPr>
            <w:r w:rsidRPr="00E84D4C">
              <w:rPr>
                <w:rFonts w:ascii="Garamond" w:hAnsi="Garamond"/>
                <w:b/>
                <w:color w:val="FFFFFF"/>
              </w:rPr>
              <w:t>Quesito</w:t>
            </w:r>
          </w:p>
        </w:tc>
        <w:tc>
          <w:tcPr>
            <w:tcW w:w="9641" w:type="dxa"/>
            <w:tcBorders>
              <w:bottom w:val="single" w:sz="4" w:space="0" w:color="FFFFFF" w:themeColor="background1"/>
            </w:tcBorders>
            <w:shd w:val="clear" w:color="auto" w:fill="6FAC46"/>
            <w:vAlign w:val="center"/>
          </w:tcPr>
          <w:p w14:paraId="472E6AA5" w14:textId="77777777" w:rsidR="00054989" w:rsidRPr="00E84D4C" w:rsidRDefault="00054989" w:rsidP="00951476">
            <w:pPr>
              <w:pStyle w:val="TableParagraph"/>
              <w:spacing w:line="227" w:lineRule="exact"/>
              <w:ind w:left="4236" w:right="4232"/>
              <w:rPr>
                <w:rFonts w:ascii="Garamond" w:hAnsi="Garamond"/>
                <w:b/>
              </w:rPr>
            </w:pPr>
            <w:r w:rsidRPr="00E84D4C">
              <w:rPr>
                <w:rFonts w:ascii="Garamond" w:hAnsi="Garamond"/>
                <w:b/>
                <w:color w:val="FFFFFF"/>
              </w:rPr>
              <w:t>Risposta</w:t>
            </w:r>
          </w:p>
        </w:tc>
      </w:tr>
      <w:tr w:rsidR="00951476" w:rsidRPr="00E84D4C" w14:paraId="59FC7E86" w14:textId="77777777" w:rsidTr="000F41A8">
        <w:trPr>
          <w:trHeight w:val="3417"/>
        </w:trPr>
        <w:tc>
          <w:tcPr>
            <w:tcW w:w="5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6FAC46"/>
            <w:vAlign w:val="center"/>
          </w:tcPr>
          <w:p w14:paraId="08B77A35" w14:textId="116B7F78" w:rsidR="00951476" w:rsidRDefault="00951476" w:rsidP="00951476">
            <w:pPr>
              <w:pStyle w:val="TableParagraph"/>
              <w:spacing w:line="237" w:lineRule="exact"/>
              <w:rPr>
                <w:rFonts w:ascii="Garamond" w:hAnsi="Garamond"/>
                <w:color w:val="FFFFFF"/>
                <w:w w:val="94"/>
              </w:rPr>
            </w:pPr>
            <w:r>
              <w:rPr>
                <w:rFonts w:ascii="Garamond" w:hAnsi="Garamond"/>
                <w:color w:val="FFFFFF"/>
                <w:w w:val="94"/>
              </w:rPr>
              <w:t>1</w:t>
            </w:r>
          </w:p>
        </w:tc>
        <w:tc>
          <w:tcPr>
            <w:tcW w:w="48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14:paraId="01D80B6A" w14:textId="20161F55" w:rsidR="00951476" w:rsidRPr="007C0BA0" w:rsidRDefault="004E447E" w:rsidP="00951476">
            <w:pPr>
              <w:pStyle w:val="TableParagraph"/>
              <w:spacing w:line="235" w:lineRule="auto"/>
              <w:ind w:right="133"/>
              <w:jc w:val="both"/>
              <w:rPr>
                <w:rFonts w:ascii="Garamond" w:hAnsi="Garamond"/>
                <w:i/>
                <w:spacing w:val="-1"/>
              </w:rPr>
            </w:pPr>
            <w:r>
              <w:rPr>
                <w:rFonts w:ascii="Garamond" w:hAnsi="Garamond"/>
                <w:i/>
                <w:spacing w:val="-1"/>
              </w:rPr>
              <w:t xml:space="preserve">Alla luce delle modifiche normative intervenute, è </w:t>
            </w:r>
            <w:r w:rsidR="00967291" w:rsidRPr="00967291">
              <w:rPr>
                <w:rFonts w:ascii="Garamond" w:hAnsi="Garamond"/>
                <w:i/>
                <w:spacing w:val="-1"/>
              </w:rPr>
              <w:t xml:space="preserve">possibile attivare e rendicontare </w:t>
            </w:r>
            <w:r w:rsidR="00967291" w:rsidRPr="006F3334">
              <w:rPr>
                <w:rFonts w:ascii="Garamond" w:hAnsi="Garamond"/>
                <w:i/>
                <w:spacing w:val="-1"/>
              </w:rPr>
              <w:t xml:space="preserve">alla voce </w:t>
            </w:r>
            <w:r>
              <w:rPr>
                <w:rFonts w:ascii="Garamond" w:hAnsi="Garamond"/>
                <w:i/>
                <w:spacing w:val="-1"/>
              </w:rPr>
              <w:t xml:space="preserve">A.2.1. </w:t>
            </w:r>
            <w:r w:rsidR="00967291" w:rsidRPr="006F3334">
              <w:rPr>
                <w:rFonts w:ascii="Garamond" w:hAnsi="Garamond"/>
                <w:i/>
                <w:spacing w:val="-1"/>
              </w:rPr>
              <w:t>“</w:t>
            </w:r>
            <w:r w:rsidR="00967291">
              <w:rPr>
                <w:rFonts w:ascii="Garamond" w:hAnsi="Garamond"/>
                <w:i/>
                <w:spacing w:val="-1"/>
              </w:rPr>
              <w:t>P</w:t>
            </w:r>
            <w:r w:rsidR="00967291" w:rsidRPr="007711A9">
              <w:rPr>
                <w:rFonts w:ascii="Garamond" w:hAnsi="Garamond"/>
                <w:i/>
                <w:spacing w:val="-1"/>
              </w:rPr>
              <w:t>ersonale appositamente da reclutare</w:t>
            </w:r>
            <w:r w:rsidR="00967291">
              <w:rPr>
                <w:rFonts w:ascii="Garamond" w:hAnsi="Garamond"/>
                <w:i/>
                <w:spacing w:val="-1"/>
              </w:rPr>
              <w:t xml:space="preserve">" </w:t>
            </w:r>
            <w:r w:rsidR="000F41A8">
              <w:rPr>
                <w:rFonts w:ascii="Garamond" w:hAnsi="Garamond"/>
                <w:i/>
                <w:spacing w:val="-1"/>
              </w:rPr>
              <w:t xml:space="preserve">dei progetti finanziati nell'ambito </w:t>
            </w:r>
            <w:r w:rsidR="0017457C">
              <w:rPr>
                <w:rFonts w:ascii="Garamond" w:hAnsi="Garamond"/>
                <w:i/>
                <w:spacing w:val="-1"/>
              </w:rPr>
              <w:t xml:space="preserve">del </w:t>
            </w:r>
            <w:r w:rsidR="000F41A8">
              <w:rPr>
                <w:rFonts w:ascii="Garamond" w:hAnsi="Garamond"/>
                <w:i/>
                <w:spacing w:val="-1"/>
              </w:rPr>
              <w:t>PRIN 2022 scorrimento</w:t>
            </w:r>
            <w:r w:rsidR="00A848A6">
              <w:rPr>
                <w:rFonts w:ascii="Garamond" w:hAnsi="Garamond"/>
                <w:i/>
                <w:spacing w:val="-1"/>
              </w:rPr>
              <w:t xml:space="preserve"> </w:t>
            </w:r>
            <w:r w:rsidR="00A848A6" w:rsidRPr="00A848A6">
              <w:rPr>
                <w:rFonts w:ascii="Garamond" w:hAnsi="Garamond"/>
                <w:spacing w:val="-1"/>
              </w:rPr>
              <w:t>(D.D. n. 1</w:t>
            </w:r>
            <w:r w:rsidR="00A848A6">
              <w:rPr>
                <w:rFonts w:ascii="Garamond" w:hAnsi="Garamond"/>
                <w:spacing w:val="-1"/>
              </w:rPr>
              <w:t>4</w:t>
            </w:r>
            <w:r w:rsidR="00A848A6" w:rsidRPr="00A848A6">
              <w:rPr>
                <w:rFonts w:ascii="Garamond" w:hAnsi="Garamond"/>
                <w:spacing w:val="-1"/>
              </w:rPr>
              <w:t>01 del 18 settembre 2024)</w:t>
            </w:r>
            <w:bookmarkStart w:id="2" w:name="_GoBack"/>
            <w:bookmarkEnd w:id="2"/>
            <w:r w:rsidR="000F41A8">
              <w:rPr>
                <w:rFonts w:ascii="Garamond" w:hAnsi="Garamond"/>
                <w:i/>
                <w:spacing w:val="-1"/>
              </w:rPr>
              <w:t xml:space="preserve"> </w:t>
            </w:r>
            <w:r w:rsidR="0017457C">
              <w:rPr>
                <w:rFonts w:ascii="Garamond" w:hAnsi="Garamond"/>
                <w:i/>
                <w:spacing w:val="-1"/>
              </w:rPr>
              <w:t xml:space="preserve">le nuove tipologie contrattuali di cui </w:t>
            </w:r>
            <w:r w:rsidR="0017457C">
              <w:rPr>
                <w:rFonts w:ascii="Garamond" w:hAnsi="Garamond"/>
                <w:i/>
                <w:spacing w:val="-1"/>
              </w:rPr>
              <w:t>a</w:t>
            </w:r>
            <w:r w:rsidR="0017457C" w:rsidRPr="00967291">
              <w:rPr>
                <w:rFonts w:ascii="Garamond" w:hAnsi="Garamond"/>
                <w:i/>
                <w:spacing w:val="-1"/>
              </w:rPr>
              <w:t>gli artt. 22</w:t>
            </w:r>
            <w:r w:rsidR="0017457C">
              <w:rPr>
                <w:rFonts w:ascii="Garamond" w:hAnsi="Garamond"/>
                <w:i/>
                <w:spacing w:val="-1"/>
              </w:rPr>
              <w:t xml:space="preserve"> (</w:t>
            </w:r>
            <w:r w:rsidR="0017457C" w:rsidRPr="00967291">
              <w:rPr>
                <w:rFonts w:ascii="Garamond" w:hAnsi="Garamond"/>
                <w:i/>
                <w:spacing w:val="-1"/>
              </w:rPr>
              <w:t>contratti di ricerca</w:t>
            </w:r>
            <w:r w:rsidR="0017457C">
              <w:rPr>
                <w:rFonts w:ascii="Garamond" w:hAnsi="Garamond"/>
                <w:i/>
                <w:spacing w:val="-1"/>
              </w:rPr>
              <w:t>)</w:t>
            </w:r>
            <w:r w:rsidR="0017457C" w:rsidRPr="00967291">
              <w:rPr>
                <w:rFonts w:ascii="Garamond" w:hAnsi="Garamond"/>
                <w:i/>
                <w:spacing w:val="-1"/>
              </w:rPr>
              <w:t>, 22bis</w:t>
            </w:r>
            <w:r w:rsidR="0017457C">
              <w:rPr>
                <w:rFonts w:ascii="Garamond" w:hAnsi="Garamond"/>
                <w:i/>
                <w:spacing w:val="-1"/>
              </w:rPr>
              <w:t xml:space="preserve"> (</w:t>
            </w:r>
            <w:r w:rsidR="0017457C" w:rsidRPr="00967291">
              <w:rPr>
                <w:rFonts w:ascii="Garamond" w:hAnsi="Garamond"/>
                <w:i/>
                <w:spacing w:val="-1"/>
              </w:rPr>
              <w:t>incarichi post-doc</w:t>
            </w:r>
            <w:r w:rsidR="0017457C">
              <w:rPr>
                <w:rFonts w:ascii="Garamond" w:hAnsi="Garamond"/>
                <w:i/>
                <w:spacing w:val="-1"/>
              </w:rPr>
              <w:t>)</w:t>
            </w:r>
            <w:r w:rsidR="0017457C" w:rsidRPr="00967291">
              <w:rPr>
                <w:rFonts w:ascii="Garamond" w:hAnsi="Garamond"/>
                <w:i/>
                <w:spacing w:val="-1"/>
              </w:rPr>
              <w:t xml:space="preserve"> e 22ter </w:t>
            </w:r>
            <w:r w:rsidR="0017457C">
              <w:rPr>
                <w:rFonts w:ascii="Garamond" w:hAnsi="Garamond"/>
                <w:i/>
                <w:spacing w:val="-1"/>
              </w:rPr>
              <w:t>(</w:t>
            </w:r>
            <w:r w:rsidR="0017457C" w:rsidRPr="00967291">
              <w:rPr>
                <w:rFonts w:ascii="Garamond" w:hAnsi="Garamond"/>
                <w:i/>
                <w:spacing w:val="-1"/>
              </w:rPr>
              <w:t>incarichi di ricerca</w:t>
            </w:r>
            <w:r w:rsidR="0017457C">
              <w:rPr>
                <w:rFonts w:ascii="Garamond" w:hAnsi="Garamond"/>
                <w:i/>
                <w:spacing w:val="-1"/>
              </w:rPr>
              <w:t xml:space="preserve">) </w:t>
            </w:r>
            <w:r w:rsidR="0017457C" w:rsidRPr="00967291">
              <w:rPr>
                <w:rFonts w:ascii="Garamond" w:hAnsi="Garamond"/>
                <w:i/>
                <w:spacing w:val="-1"/>
              </w:rPr>
              <w:t xml:space="preserve">della Legge 30 dicembre 2010, </w:t>
            </w:r>
            <w:r w:rsidR="0017457C">
              <w:rPr>
                <w:rFonts w:ascii="Garamond" w:hAnsi="Garamond"/>
                <w:i/>
                <w:spacing w:val="-1"/>
              </w:rPr>
              <w:t>n</w:t>
            </w:r>
            <w:r w:rsidR="0017457C" w:rsidRPr="00967291">
              <w:rPr>
                <w:rFonts w:ascii="Garamond" w:hAnsi="Garamond"/>
                <w:i/>
                <w:spacing w:val="-1"/>
              </w:rPr>
              <w:t>. 240</w:t>
            </w:r>
            <w:r w:rsidR="00967291" w:rsidRPr="00967291">
              <w:rPr>
                <w:rFonts w:ascii="Garamond" w:hAnsi="Garamond"/>
                <w:i/>
                <w:spacing w:val="-1"/>
              </w:rPr>
              <w:t>?</w:t>
            </w:r>
          </w:p>
        </w:tc>
        <w:tc>
          <w:tcPr>
            <w:tcW w:w="96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14:paraId="759C5969" w14:textId="494A5DE6" w:rsidR="00951476" w:rsidRDefault="000F41A8" w:rsidP="00951476">
            <w:pPr>
              <w:ind w:left="136" w:right="142"/>
              <w:jc w:val="both"/>
              <w:rPr>
                <w:rFonts w:ascii="Garamond" w:hAnsi="Garamond"/>
              </w:rPr>
            </w:pPr>
            <w:r w:rsidRPr="000F41A8">
              <w:rPr>
                <w:rFonts w:ascii="Garamond" w:hAnsi="Garamond"/>
              </w:rPr>
              <w:t xml:space="preserve">Alla luce delle </w:t>
            </w:r>
            <w:r>
              <w:rPr>
                <w:rFonts w:ascii="Garamond" w:hAnsi="Garamond"/>
              </w:rPr>
              <w:t xml:space="preserve">recenti </w:t>
            </w:r>
            <w:r w:rsidRPr="000F41A8">
              <w:rPr>
                <w:rFonts w:ascii="Garamond" w:hAnsi="Garamond"/>
              </w:rPr>
              <w:t xml:space="preserve">modifiche normative intervenute, </w:t>
            </w:r>
            <w:r>
              <w:rPr>
                <w:rFonts w:ascii="Garamond" w:hAnsi="Garamond"/>
              </w:rPr>
              <w:t xml:space="preserve">si rappresenta che, nell'ambito dei </w:t>
            </w:r>
            <w:r w:rsidRPr="000F41A8">
              <w:rPr>
                <w:rFonts w:ascii="Garamond" w:hAnsi="Garamond"/>
                <w:spacing w:val="-1"/>
              </w:rPr>
              <w:t xml:space="preserve">progetti finanziati </w:t>
            </w:r>
            <w:r>
              <w:rPr>
                <w:rFonts w:ascii="Garamond" w:hAnsi="Garamond"/>
                <w:spacing w:val="-1"/>
              </w:rPr>
              <w:t xml:space="preserve">con il Bando </w:t>
            </w:r>
            <w:r w:rsidRPr="000F41A8">
              <w:rPr>
                <w:rFonts w:ascii="Garamond" w:hAnsi="Garamond"/>
                <w:b/>
                <w:spacing w:val="-1"/>
              </w:rPr>
              <w:t>PRIN 2022 scorrimento</w:t>
            </w:r>
            <w:r w:rsidR="00805CF4">
              <w:rPr>
                <w:rFonts w:ascii="Garamond" w:hAnsi="Garamond"/>
                <w:b/>
                <w:spacing w:val="-1"/>
              </w:rPr>
              <w:t xml:space="preserve"> </w:t>
            </w:r>
            <w:r w:rsidR="00805CF4" w:rsidRPr="00A848A6">
              <w:rPr>
                <w:rFonts w:ascii="Garamond" w:hAnsi="Garamond"/>
                <w:spacing w:val="-1"/>
              </w:rPr>
              <w:t>(D.D. n. 1</w:t>
            </w:r>
            <w:r w:rsidR="00A848A6">
              <w:rPr>
                <w:rFonts w:ascii="Garamond" w:hAnsi="Garamond"/>
                <w:spacing w:val="-1"/>
              </w:rPr>
              <w:t>4</w:t>
            </w:r>
            <w:r w:rsidR="00805CF4" w:rsidRPr="00A848A6">
              <w:rPr>
                <w:rFonts w:ascii="Garamond" w:hAnsi="Garamond"/>
                <w:spacing w:val="-1"/>
              </w:rPr>
              <w:t xml:space="preserve">01 del </w:t>
            </w:r>
            <w:r w:rsidR="00A848A6" w:rsidRPr="00A848A6">
              <w:rPr>
                <w:rFonts w:ascii="Garamond" w:hAnsi="Garamond"/>
                <w:spacing w:val="-1"/>
              </w:rPr>
              <w:t>18 settembre 2024)</w:t>
            </w:r>
            <w:r w:rsidRPr="000F41A8">
              <w:rPr>
                <w:rFonts w:ascii="Garamond" w:hAnsi="Garamond"/>
                <w:spacing w:val="-1"/>
              </w:rPr>
              <w:t xml:space="preserve">, </w:t>
            </w:r>
            <w:r>
              <w:rPr>
                <w:rFonts w:ascii="Garamond" w:hAnsi="Garamond"/>
              </w:rPr>
              <w:t xml:space="preserve">sarà possibile rendicontare alla </w:t>
            </w:r>
            <w:r w:rsidRPr="007711A9">
              <w:rPr>
                <w:rFonts w:ascii="Garamond" w:hAnsi="Garamond"/>
              </w:rPr>
              <w:t xml:space="preserve">voce </w:t>
            </w:r>
            <w:r>
              <w:rPr>
                <w:rFonts w:ascii="Garamond" w:hAnsi="Garamond"/>
              </w:rPr>
              <w:t xml:space="preserve">A.2.1 </w:t>
            </w:r>
            <w:r w:rsidRPr="006F3334">
              <w:rPr>
                <w:rFonts w:ascii="Garamond" w:hAnsi="Garamond"/>
                <w:i/>
                <w:spacing w:val="-1"/>
              </w:rPr>
              <w:t>“</w:t>
            </w:r>
            <w:r>
              <w:rPr>
                <w:rFonts w:ascii="Garamond" w:hAnsi="Garamond"/>
                <w:i/>
                <w:spacing w:val="-1"/>
              </w:rPr>
              <w:t>P</w:t>
            </w:r>
            <w:r w:rsidRPr="007711A9">
              <w:rPr>
                <w:rFonts w:ascii="Garamond" w:hAnsi="Garamond"/>
                <w:i/>
                <w:spacing w:val="-1"/>
              </w:rPr>
              <w:t>ersonale appositamente da reclutare</w:t>
            </w:r>
            <w:r>
              <w:rPr>
                <w:rFonts w:ascii="Garamond" w:hAnsi="Garamond"/>
                <w:i/>
                <w:spacing w:val="-1"/>
              </w:rPr>
              <w:t xml:space="preserve">" </w:t>
            </w:r>
            <w:r w:rsidR="00951476" w:rsidRPr="007711A9">
              <w:rPr>
                <w:rFonts w:ascii="Garamond" w:hAnsi="Garamond"/>
              </w:rPr>
              <w:t xml:space="preserve">il personale </w:t>
            </w:r>
            <w:r>
              <w:rPr>
                <w:rFonts w:ascii="Garamond" w:hAnsi="Garamond"/>
              </w:rPr>
              <w:t xml:space="preserve">contrattualizzato sul progetto </w:t>
            </w:r>
            <w:r w:rsidR="00951476" w:rsidRPr="007711A9">
              <w:rPr>
                <w:rFonts w:ascii="Garamond" w:hAnsi="Garamond"/>
              </w:rPr>
              <w:t>che (esclusivamente e direttamente con l’ateneo/ente/istituzione sede dell’unità di ricerca) risulti titolare di</w:t>
            </w:r>
            <w:r w:rsidR="00951476">
              <w:rPr>
                <w:rFonts w:ascii="Garamond" w:hAnsi="Garamond"/>
              </w:rPr>
              <w:t>:</w:t>
            </w:r>
          </w:p>
          <w:p w14:paraId="7D3C2876" w14:textId="4531B9F8" w:rsidR="004E447E" w:rsidRDefault="004E447E" w:rsidP="004E447E">
            <w:pPr>
              <w:pStyle w:val="Paragrafoelenco"/>
              <w:numPr>
                <w:ilvl w:val="0"/>
                <w:numId w:val="17"/>
              </w:numPr>
              <w:spacing w:before="0"/>
              <w:ind w:right="142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borsa di dottorato;</w:t>
            </w:r>
          </w:p>
          <w:p w14:paraId="07E928E9" w14:textId="78E5E092" w:rsidR="004E447E" w:rsidRDefault="004E447E" w:rsidP="004E447E">
            <w:pPr>
              <w:pStyle w:val="Paragrafoelenco"/>
              <w:numPr>
                <w:ilvl w:val="0"/>
                <w:numId w:val="17"/>
              </w:numPr>
              <w:spacing w:before="0"/>
              <w:ind w:right="142"/>
              <w:jc w:val="both"/>
              <w:rPr>
                <w:rFonts w:ascii="Garamond" w:hAnsi="Garamond"/>
              </w:rPr>
            </w:pPr>
            <w:r w:rsidRPr="00951476">
              <w:rPr>
                <w:rFonts w:ascii="Garamond" w:hAnsi="Garamond"/>
              </w:rPr>
              <w:t>assegn</w:t>
            </w:r>
            <w:r>
              <w:rPr>
                <w:rFonts w:ascii="Garamond" w:hAnsi="Garamond"/>
              </w:rPr>
              <w:t>o</w:t>
            </w:r>
            <w:r w:rsidRPr="00951476">
              <w:rPr>
                <w:rFonts w:ascii="Garamond" w:hAnsi="Garamond"/>
              </w:rPr>
              <w:t xml:space="preserve"> di ricerca (</w:t>
            </w:r>
            <w:r>
              <w:rPr>
                <w:rFonts w:ascii="Garamond" w:hAnsi="Garamond"/>
              </w:rPr>
              <w:t xml:space="preserve">se banditi </w:t>
            </w:r>
            <w:r w:rsidRPr="00951476">
              <w:rPr>
                <w:rFonts w:ascii="Garamond" w:hAnsi="Garamond"/>
              </w:rPr>
              <w:t>entro il 31 dicembre 2024);</w:t>
            </w:r>
          </w:p>
          <w:p w14:paraId="2E1832A1" w14:textId="0BD76C2A" w:rsidR="004E447E" w:rsidRPr="004E447E" w:rsidRDefault="004E447E" w:rsidP="004E447E">
            <w:pPr>
              <w:pStyle w:val="Paragrafoelenco"/>
              <w:numPr>
                <w:ilvl w:val="0"/>
                <w:numId w:val="17"/>
              </w:numPr>
              <w:spacing w:before="0"/>
              <w:ind w:right="142"/>
              <w:jc w:val="both"/>
              <w:rPr>
                <w:rFonts w:ascii="Garamond" w:hAnsi="Garamond"/>
              </w:rPr>
            </w:pPr>
            <w:r w:rsidRPr="004E447E">
              <w:rPr>
                <w:rFonts w:ascii="Garamond" w:hAnsi="Garamond"/>
                <w:b/>
              </w:rPr>
              <w:t>contratto di ricercatore a tempo determinato</w:t>
            </w:r>
            <w:r>
              <w:rPr>
                <w:rFonts w:ascii="Garamond" w:hAnsi="Garamond"/>
              </w:rPr>
              <w:t xml:space="preserve">, ai </w:t>
            </w:r>
            <w:r w:rsidRPr="00E01074">
              <w:rPr>
                <w:rFonts w:ascii="Garamond" w:hAnsi="Garamond"/>
              </w:rPr>
              <w:t xml:space="preserve">sensi </w:t>
            </w:r>
            <w:r>
              <w:rPr>
                <w:rFonts w:ascii="Garamond" w:hAnsi="Garamond"/>
              </w:rPr>
              <w:t>dell'</w:t>
            </w:r>
            <w:r w:rsidRPr="00E01074">
              <w:rPr>
                <w:rFonts w:ascii="Garamond" w:hAnsi="Garamond"/>
              </w:rPr>
              <w:t>art. 2</w:t>
            </w:r>
            <w:r>
              <w:rPr>
                <w:rFonts w:ascii="Garamond" w:hAnsi="Garamond"/>
              </w:rPr>
              <w:t xml:space="preserve">4 </w:t>
            </w:r>
            <w:r w:rsidRPr="00E01074">
              <w:rPr>
                <w:rFonts w:ascii="Garamond" w:hAnsi="Garamond"/>
              </w:rPr>
              <w:t>della Legge 30 dicembre 2010, n. 240</w:t>
            </w:r>
            <w:r w:rsidR="000F41A8">
              <w:rPr>
                <w:rFonts w:ascii="Garamond" w:hAnsi="Garamond"/>
              </w:rPr>
              <w:t xml:space="preserve"> e </w:t>
            </w:r>
            <w:proofErr w:type="spellStart"/>
            <w:proofErr w:type="gramStart"/>
            <w:r w:rsidR="000F41A8">
              <w:rPr>
                <w:rFonts w:ascii="Garamond" w:hAnsi="Garamond"/>
              </w:rPr>
              <w:t>ss.mm.ii</w:t>
            </w:r>
            <w:proofErr w:type="spellEnd"/>
            <w:proofErr w:type="gramEnd"/>
            <w:r>
              <w:rPr>
                <w:rFonts w:ascii="Garamond" w:hAnsi="Garamond"/>
              </w:rPr>
              <w:t>;</w:t>
            </w:r>
          </w:p>
          <w:p w14:paraId="48F81A2D" w14:textId="1C863D46" w:rsidR="00951476" w:rsidRDefault="00E01074" w:rsidP="00951476">
            <w:pPr>
              <w:pStyle w:val="Paragrafoelenco"/>
              <w:numPr>
                <w:ilvl w:val="0"/>
                <w:numId w:val="17"/>
              </w:numPr>
              <w:spacing w:before="0"/>
              <w:ind w:right="142"/>
              <w:jc w:val="both"/>
              <w:rPr>
                <w:rFonts w:ascii="Garamond" w:hAnsi="Garamond"/>
              </w:rPr>
            </w:pPr>
            <w:r w:rsidRPr="004E447E">
              <w:rPr>
                <w:rFonts w:ascii="Garamond" w:hAnsi="Garamond"/>
                <w:b/>
              </w:rPr>
              <w:t>contratt</w:t>
            </w:r>
            <w:r w:rsidR="004E447E" w:rsidRPr="004E447E">
              <w:rPr>
                <w:rFonts w:ascii="Garamond" w:hAnsi="Garamond"/>
                <w:b/>
              </w:rPr>
              <w:t>o</w:t>
            </w:r>
            <w:r w:rsidRPr="004E447E">
              <w:rPr>
                <w:rFonts w:ascii="Garamond" w:hAnsi="Garamond"/>
                <w:b/>
              </w:rPr>
              <w:t xml:space="preserve"> di ricerca</w:t>
            </w:r>
            <w:r>
              <w:rPr>
                <w:rFonts w:ascii="Garamond" w:hAnsi="Garamond"/>
              </w:rPr>
              <w:t xml:space="preserve">, ai </w:t>
            </w:r>
            <w:r w:rsidRPr="00E01074">
              <w:rPr>
                <w:rFonts w:ascii="Garamond" w:hAnsi="Garamond"/>
              </w:rPr>
              <w:t xml:space="preserve">sensi </w:t>
            </w:r>
            <w:r>
              <w:rPr>
                <w:rFonts w:ascii="Garamond" w:hAnsi="Garamond"/>
              </w:rPr>
              <w:t>dell'</w:t>
            </w:r>
            <w:r w:rsidRPr="00E01074">
              <w:rPr>
                <w:rFonts w:ascii="Garamond" w:hAnsi="Garamond"/>
              </w:rPr>
              <w:t>art. 22</w:t>
            </w:r>
            <w:r>
              <w:rPr>
                <w:rFonts w:ascii="Garamond" w:hAnsi="Garamond"/>
              </w:rPr>
              <w:t xml:space="preserve"> </w:t>
            </w:r>
            <w:r w:rsidRPr="00E01074">
              <w:rPr>
                <w:rFonts w:ascii="Garamond" w:hAnsi="Garamond"/>
              </w:rPr>
              <w:t>della Legge 30 dicembre 2010, n. 240</w:t>
            </w:r>
            <w:r w:rsidR="000F41A8">
              <w:rPr>
                <w:rFonts w:ascii="Garamond" w:hAnsi="Garamond"/>
              </w:rPr>
              <w:t xml:space="preserve"> </w:t>
            </w:r>
            <w:r w:rsidR="000F41A8">
              <w:rPr>
                <w:rFonts w:ascii="Garamond" w:hAnsi="Garamond"/>
              </w:rPr>
              <w:t xml:space="preserve">e </w:t>
            </w:r>
            <w:proofErr w:type="spellStart"/>
            <w:proofErr w:type="gramStart"/>
            <w:r w:rsidR="000F41A8">
              <w:rPr>
                <w:rFonts w:ascii="Garamond" w:hAnsi="Garamond"/>
              </w:rPr>
              <w:t>ss.mm.ii</w:t>
            </w:r>
            <w:proofErr w:type="spellEnd"/>
            <w:proofErr w:type="gramEnd"/>
            <w:r>
              <w:rPr>
                <w:rFonts w:ascii="Garamond" w:hAnsi="Garamond"/>
              </w:rPr>
              <w:t>;</w:t>
            </w:r>
          </w:p>
          <w:p w14:paraId="6612DA43" w14:textId="6B441BBF" w:rsidR="00E01074" w:rsidRDefault="00E01074" w:rsidP="00E01074">
            <w:pPr>
              <w:pStyle w:val="Paragrafoelenco"/>
              <w:numPr>
                <w:ilvl w:val="0"/>
                <w:numId w:val="17"/>
              </w:numPr>
              <w:spacing w:before="0"/>
              <w:ind w:right="142"/>
              <w:jc w:val="both"/>
              <w:rPr>
                <w:rFonts w:ascii="Garamond" w:hAnsi="Garamond"/>
              </w:rPr>
            </w:pPr>
            <w:r w:rsidRPr="004E447E">
              <w:rPr>
                <w:rFonts w:ascii="Garamond" w:hAnsi="Garamond"/>
                <w:b/>
              </w:rPr>
              <w:t>incaric</w:t>
            </w:r>
            <w:r w:rsidR="004E447E" w:rsidRPr="004E447E">
              <w:rPr>
                <w:rFonts w:ascii="Garamond" w:hAnsi="Garamond"/>
                <w:b/>
              </w:rPr>
              <w:t>o</w:t>
            </w:r>
            <w:r w:rsidRPr="004E447E">
              <w:rPr>
                <w:rFonts w:ascii="Garamond" w:hAnsi="Garamond"/>
                <w:b/>
              </w:rPr>
              <w:t xml:space="preserve"> </w:t>
            </w:r>
            <w:r w:rsidRPr="004E447E">
              <w:rPr>
                <w:rFonts w:ascii="Garamond" w:hAnsi="Garamond"/>
                <w:b/>
                <w:i/>
              </w:rPr>
              <w:t>post-doc</w:t>
            </w:r>
            <w:r>
              <w:rPr>
                <w:rFonts w:ascii="Garamond" w:hAnsi="Garamond"/>
              </w:rPr>
              <w:t xml:space="preserve">: ai </w:t>
            </w:r>
            <w:r w:rsidRPr="00E01074">
              <w:rPr>
                <w:rFonts w:ascii="Garamond" w:hAnsi="Garamond"/>
              </w:rPr>
              <w:t xml:space="preserve">sensi </w:t>
            </w:r>
            <w:r>
              <w:rPr>
                <w:rFonts w:ascii="Garamond" w:hAnsi="Garamond"/>
              </w:rPr>
              <w:t>dell'</w:t>
            </w:r>
            <w:r w:rsidRPr="00E01074">
              <w:rPr>
                <w:rFonts w:ascii="Garamond" w:hAnsi="Garamond"/>
              </w:rPr>
              <w:t xml:space="preserve">art. </w:t>
            </w:r>
            <w:r w:rsidRPr="00E01074">
              <w:rPr>
                <w:rFonts w:ascii="Garamond" w:hAnsi="Garamond"/>
                <w:i/>
              </w:rPr>
              <w:t>22-bis</w:t>
            </w:r>
            <w:r>
              <w:rPr>
                <w:rFonts w:ascii="Garamond" w:hAnsi="Garamond"/>
              </w:rPr>
              <w:t xml:space="preserve"> </w:t>
            </w:r>
            <w:r w:rsidRPr="00E01074">
              <w:rPr>
                <w:rFonts w:ascii="Garamond" w:hAnsi="Garamond"/>
              </w:rPr>
              <w:t>della Legge 30 dicembre 2010, n. 240</w:t>
            </w:r>
            <w:r w:rsidR="000F41A8">
              <w:rPr>
                <w:rFonts w:ascii="Garamond" w:hAnsi="Garamond"/>
              </w:rPr>
              <w:t xml:space="preserve"> </w:t>
            </w:r>
            <w:r w:rsidR="000F41A8">
              <w:rPr>
                <w:rFonts w:ascii="Garamond" w:hAnsi="Garamond"/>
              </w:rPr>
              <w:t xml:space="preserve">e </w:t>
            </w:r>
            <w:proofErr w:type="spellStart"/>
            <w:proofErr w:type="gramStart"/>
            <w:r w:rsidR="000F41A8">
              <w:rPr>
                <w:rFonts w:ascii="Garamond" w:hAnsi="Garamond"/>
              </w:rPr>
              <w:t>ss.mm.ii</w:t>
            </w:r>
            <w:proofErr w:type="spellEnd"/>
            <w:proofErr w:type="gramEnd"/>
            <w:r>
              <w:rPr>
                <w:rFonts w:ascii="Garamond" w:hAnsi="Garamond"/>
              </w:rPr>
              <w:t>;</w:t>
            </w:r>
          </w:p>
          <w:p w14:paraId="0FDBBECA" w14:textId="4AFF974A" w:rsidR="00E01074" w:rsidRDefault="00E01074" w:rsidP="00E01074">
            <w:pPr>
              <w:pStyle w:val="Paragrafoelenco"/>
              <w:numPr>
                <w:ilvl w:val="0"/>
                <w:numId w:val="17"/>
              </w:numPr>
              <w:spacing w:before="0"/>
              <w:ind w:right="142"/>
              <w:jc w:val="both"/>
              <w:rPr>
                <w:rFonts w:ascii="Garamond" w:hAnsi="Garamond"/>
              </w:rPr>
            </w:pPr>
            <w:r w:rsidRPr="004E447E">
              <w:rPr>
                <w:rFonts w:ascii="Garamond" w:hAnsi="Garamond"/>
                <w:b/>
              </w:rPr>
              <w:t>incaric</w:t>
            </w:r>
            <w:r w:rsidR="004E447E" w:rsidRPr="004E447E">
              <w:rPr>
                <w:rFonts w:ascii="Garamond" w:hAnsi="Garamond"/>
                <w:b/>
              </w:rPr>
              <w:t>o</w:t>
            </w:r>
            <w:r w:rsidRPr="004E447E">
              <w:rPr>
                <w:rFonts w:ascii="Garamond" w:hAnsi="Garamond"/>
                <w:b/>
              </w:rPr>
              <w:t xml:space="preserve"> di ricerca</w:t>
            </w:r>
            <w:r w:rsidRPr="00E01074">
              <w:rPr>
                <w:rFonts w:ascii="Garamond" w:hAnsi="Garamond"/>
              </w:rPr>
              <w:t xml:space="preserve">: ai sensi dell'art. </w:t>
            </w:r>
            <w:r w:rsidRPr="00E01074">
              <w:rPr>
                <w:rFonts w:ascii="Garamond" w:hAnsi="Garamond"/>
                <w:i/>
              </w:rPr>
              <w:t>22-ter</w:t>
            </w:r>
            <w:r w:rsidRPr="00E01074">
              <w:rPr>
                <w:rFonts w:ascii="Garamond" w:hAnsi="Garamond"/>
              </w:rPr>
              <w:t xml:space="preserve"> della Legge 30 dicembre 2010, n. 240</w:t>
            </w:r>
            <w:r w:rsidR="000F41A8">
              <w:rPr>
                <w:rFonts w:ascii="Garamond" w:hAnsi="Garamond"/>
              </w:rPr>
              <w:t xml:space="preserve"> </w:t>
            </w:r>
            <w:r w:rsidR="000F41A8">
              <w:rPr>
                <w:rFonts w:ascii="Garamond" w:hAnsi="Garamond"/>
              </w:rPr>
              <w:t xml:space="preserve">e </w:t>
            </w:r>
            <w:proofErr w:type="spellStart"/>
            <w:proofErr w:type="gramStart"/>
            <w:r w:rsidR="000F41A8">
              <w:rPr>
                <w:rFonts w:ascii="Garamond" w:hAnsi="Garamond"/>
              </w:rPr>
              <w:t>ss.mm.ii</w:t>
            </w:r>
            <w:proofErr w:type="spellEnd"/>
            <w:proofErr w:type="gramEnd"/>
            <w:r w:rsidRPr="00E01074">
              <w:rPr>
                <w:rFonts w:ascii="Garamond" w:hAnsi="Garamond"/>
              </w:rPr>
              <w:t>;</w:t>
            </w:r>
          </w:p>
          <w:p w14:paraId="583A91E9" w14:textId="61D82EBD" w:rsidR="000F41A8" w:rsidRPr="000F41A8" w:rsidRDefault="00E01074" w:rsidP="000F41A8">
            <w:pPr>
              <w:pStyle w:val="Paragrafoelenco"/>
              <w:numPr>
                <w:ilvl w:val="0"/>
                <w:numId w:val="17"/>
              </w:numPr>
              <w:spacing w:before="0"/>
              <w:ind w:right="142"/>
              <w:jc w:val="both"/>
              <w:rPr>
                <w:rFonts w:ascii="Garamond" w:hAnsi="Garamond"/>
              </w:rPr>
            </w:pPr>
            <w:r w:rsidRPr="001618C9">
              <w:rPr>
                <w:rFonts w:ascii="Garamond" w:hAnsi="Garamond"/>
              </w:rPr>
              <w:t>contratto da tecnologo</w:t>
            </w:r>
            <w:r>
              <w:rPr>
                <w:rFonts w:ascii="Garamond" w:hAnsi="Garamond"/>
              </w:rPr>
              <w:t xml:space="preserve"> (esclusivamente per gli enti di ricerca).</w:t>
            </w:r>
          </w:p>
        </w:tc>
      </w:tr>
    </w:tbl>
    <w:p w14:paraId="5561EBD7" w14:textId="2C06E37E" w:rsidR="00D06147" w:rsidRDefault="00D06147" w:rsidP="009473A3">
      <w:bookmarkStart w:id="3" w:name="_bookmark3"/>
      <w:bookmarkEnd w:id="3"/>
    </w:p>
    <w:sectPr w:rsidR="00D06147">
      <w:headerReference w:type="default" r:id="rId8"/>
      <w:footerReference w:type="default" r:id="rId9"/>
      <w:pgSz w:w="16840" w:h="11910" w:orient="landscape"/>
      <w:pgMar w:top="2000" w:right="1000" w:bottom="820" w:left="1020" w:header="708" w:footer="6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C88A2" w14:textId="77777777" w:rsidR="000022E7" w:rsidRDefault="000022E7">
      <w:r>
        <w:separator/>
      </w:r>
    </w:p>
  </w:endnote>
  <w:endnote w:type="continuationSeparator" w:id="0">
    <w:p w14:paraId="3E8ED8B1" w14:textId="77777777" w:rsidR="000022E7" w:rsidRDefault="0000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7766814"/>
      <w:docPartObj>
        <w:docPartGallery w:val="Page Numbers (Bottom of Page)"/>
        <w:docPartUnique/>
      </w:docPartObj>
    </w:sdtPr>
    <w:sdtEndPr/>
    <w:sdtContent>
      <w:p w14:paraId="7B7C4792" w14:textId="77777777" w:rsidR="00DA2A9F" w:rsidRDefault="00DA2A9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D2A1C0" w14:textId="77777777" w:rsidR="000A1BDE" w:rsidRDefault="000A1BDE">
    <w:pPr>
      <w:pStyle w:val="Corpotesto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36956" w14:textId="77777777" w:rsidR="000022E7" w:rsidRDefault="000022E7">
      <w:r>
        <w:separator/>
      </w:r>
    </w:p>
  </w:footnote>
  <w:footnote w:type="continuationSeparator" w:id="0">
    <w:p w14:paraId="51626A72" w14:textId="77777777" w:rsidR="000022E7" w:rsidRDefault="00002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843F7" w14:textId="2DE36E6B" w:rsidR="000A1BDE" w:rsidRDefault="007C0BA0" w:rsidP="007C0BA0">
    <w:pPr>
      <w:pStyle w:val="Corpotesto"/>
      <w:spacing w:before="480" w:line="14" w:lineRule="auto"/>
      <w:jc w:val="center"/>
      <w:rPr>
        <w:noProof/>
      </w:rPr>
    </w:pPr>
    <w:r>
      <w:rPr>
        <w:noProof/>
        <w:sz w:val="20"/>
      </w:rPr>
      <w:drawing>
        <wp:inline distT="0" distB="0" distL="0" distR="0" wp14:anchorId="3BF7805A" wp14:editId="2103DABC">
          <wp:extent cx="926465" cy="926465"/>
          <wp:effectExtent l="0" t="0" r="6985" b="6985"/>
          <wp:docPr id="38" name="Immagin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D03FF12" w14:textId="77777777" w:rsidR="00FE648A" w:rsidRDefault="00FE648A" w:rsidP="00726A16">
    <w:pPr>
      <w:pStyle w:val="Corpotesto"/>
      <w:spacing w:before="480" w:line="14" w:lineRule="auto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338"/>
    <w:multiLevelType w:val="hybridMultilevel"/>
    <w:tmpl w:val="02F25EF8"/>
    <w:lvl w:ilvl="0" w:tplc="D28A8466">
      <w:numFmt w:val="bullet"/>
      <w:lvlText w:val="-"/>
      <w:lvlJc w:val="left"/>
      <w:pPr>
        <w:ind w:left="31214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A66AC80A">
      <w:numFmt w:val="bullet"/>
      <w:lvlText w:val="•"/>
      <w:lvlJc w:val="left"/>
      <w:pPr>
        <w:ind w:left="32093" w:hanging="360"/>
      </w:pPr>
      <w:rPr>
        <w:rFonts w:hint="default"/>
        <w:lang w:val="it-IT" w:eastAsia="en-US" w:bidi="ar-SA"/>
      </w:rPr>
    </w:lvl>
    <w:lvl w:ilvl="2" w:tplc="9A66C658">
      <w:numFmt w:val="bullet"/>
      <w:lvlText w:val="•"/>
      <w:lvlJc w:val="left"/>
      <w:pPr>
        <w:ind w:left="-32562" w:hanging="360"/>
      </w:pPr>
      <w:rPr>
        <w:rFonts w:hint="default"/>
        <w:lang w:val="it-IT" w:eastAsia="en-US" w:bidi="ar-SA"/>
      </w:rPr>
    </w:lvl>
    <w:lvl w:ilvl="3" w:tplc="D7DA40FC">
      <w:numFmt w:val="bullet"/>
      <w:lvlText w:val="•"/>
      <w:lvlJc w:val="left"/>
      <w:pPr>
        <w:ind w:left="-31681" w:hanging="360"/>
      </w:pPr>
      <w:rPr>
        <w:rFonts w:hint="default"/>
        <w:lang w:val="it-IT" w:eastAsia="en-US" w:bidi="ar-SA"/>
      </w:rPr>
    </w:lvl>
    <w:lvl w:ilvl="4" w:tplc="8E501678">
      <w:numFmt w:val="bullet"/>
      <w:lvlText w:val="•"/>
      <w:lvlJc w:val="left"/>
      <w:pPr>
        <w:ind w:left="-30800" w:hanging="360"/>
      </w:pPr>
      <w:rPr>
        <w:rFonts w:hint="default"/>
        <w:lang w:val="it-IT" w:eastAsia="en-US" w:bidi="ar-SA"/>
      </w:rPr>
    </w:lvl>
    <w:lvl w:ilvl="5" w:tplc="7D60299E">
      <w:numFmt w:val="bullet"/>
      <w:lvlText w:val="•"/>
      <w:lvlJc w:val="left"/>
      <w:pPr>
        <w:ind w:left="-29919" w:hanging="360"/>
      </w:pPr>
      <w:rPr>
        <w:rFonts w:hint="default"/>
        <w:lang w:val="it-IT" w:eastAsia="en-US" w:bidi="ar-SA"/>
      </w:rPr>
    </w:lvl>
    <w:lvl w:ilvl="6" w:tplc="FA5431A6">
      <w:numFmt w:val="bullet"/>
      <w:lvlText w:val="•"/>
      <w:lvlJc w:val="left"/>
      <w:pPr>
        <w:ind w:left="-29038" w:hanging="360"/>
      </w:pPr>
      <w:rPr>
        <w:rFonts w:hint="default"/>
        <w:lang w:val="it-IT" w:eastAsia="en-US" w:bidi="ar-SA"/>
      </w:rPr>
    </w:lvl>
    <w:lvl w:ilvl="7" w:tplc="3C2EFAAC">
      <w:numFmt w:val="bullet"/>
      <w:lvlText w:val="•"/>
      <w:lvlJc w:val="left"/>
      <w:pPr>
        <w:ind w:left="-28157" w:hanging="360"/>
      </w:pPr>
      <w:rPr>
        <w:rFonts w:hint="default"/>
        <w:lang w:val="it-IT" w:eastAsia="en-US" w:bidi="ar-SA"/>
      </w:rPr>
    </w:lvl>
    <w:lvl w:ilvl="8" w:tplc="4F90BF1A">
      <w:numFmt w:val="bullet"/>
      <w:lvlText w:val="•"/>
      <w:lvlJc w:val="left"/>
      <w:pPr>
        <w:ind w:left="-2727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92F789D"/>
    <w:multiLevelType w:val="hybridMultilevel"/>
    <w:tmpl w:val="DE3E7C26"/>
    <w:lvl w:ilvl="0" w:tplc="51EC294C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12C2A8E">
      <w:numFmt w:val="bullet"/>
      <w:lvlText w:val="•"/>
      <w:lvlJc w:val="left"/>
      <w:pPr>
        <w:ind w:left="1669" w:hanging="360"/>
      </w:pPr>
      <w:rPr>
        <w:rFonts w:hint="default"/>
        <w:lang w:val="it-IT" w:eastAsia="en-US" w:bidi="ar-SA"/>
      </w:rPr>
    </w:lvl>
    <w:lvl w:ilvl="2" w:tplc="0A76C4B0">
      <w:numFmt w:val="bullet"/>
      <w:lvlText w:val="•"/>
      <w:lvlJc w:val="left"/>
      <w:pPr>
        <w:ind w:left="2518" w:hanging="360"/>
      </w:pPr>
      <w:rPr>
        <w:rFonts w:hint="default"/>
        <w:lang w:val="it-IT" w:eastAsia="en-US" w:bidi="ar-SA"/>
      </w:rPr>
    </w:lvl>
    <w:lvl w:ilvl="3" w:tplc="27E25370">
      <w:numFmt w:val="bullet"/>
      <w:lvlText w:val="•"/>
      <w:lvlJc w:val="left"/>
      <w:pPr>
        <w:ind w:left="3367" w:hanging="360"/>
      </w:pPr>
      <w:rPr>
        <w:rFonts w:hint="default"/>
        <w:lang w:val="it-IT" w:eastAsia="en-US" w:bidi="ar-SA"/>
      </w:rPr>
    </w:lvl>
    <w:lvl w:ilvl="4" w:tplc="5F78F6DA">
      <w:numFmt w:val="bullet"/>
      <w:lvlText w:val="•"/>
      <w:lvlJc w:val="left"/>
      <w:pPr>
        <w:ind w:left="4216" w:hanging="360"/>
      </w:pPr>
      <w:rPr>
        <w:rFonts w:hint="default"/>
        <w:lang w:val="it-IT" w:eastAsia="en-US" w:bidi="ar-SA"/>
      </w:rPr>
    </w:lvl>
    <w:lvl w:ilvl="5" w:tplc="93C677C2">
      <w:numFmt w:val="bullet"/>
      <w:lvlText w:val="•"/>
      <w:lvlJc w:val="left"/>
      <w:pPr>
        <w:ind w:left="5065" w:hanging="360"/>
      </w:pPr>
      <w:rPr>
        <w:rFonts w:hint="default"/>
        <w:lang w:val="it-IT" w:eastAsia="en-US" w:bidi="ar-SA"/>
      </w:rPr>
    </w:lvl>
    <w:lvl w:ilvl="6" w:tplc="D9D8EF60">
      <w:numFmt w:val="bullet"/>
      <w:lvlText w:val="•"/>
      <w:lvlJc w:val="left"/>
      <w:pPr>
        <w:ind w:left="5914" w:hanging="360"/>
      </w:pPr>
      <w:rPr>
        <w:rFonts w:hint="default"/>
        <w:lang w:val="it-IT" w:eastAsia="en-US" w:bidi="ar-SA"/>
      </w:rPr>
    </w:lvl>
    <w:lvl w:ilvl="7" w:tplc="BB903BE8">
      <w:numFmt w:val="bullet"/>
      <w:lvlText w:val="•"/>
      <w:lvlJc w:val="left"/>
      <w:pPr>
        <w:ind w:left="6763" w:hanging="360"/>
      </w:pPr>
      <w:rPr>
        <w:rFonts w:hint="default"/>
        <w:lang w:val="it-IT" w:eastAsia="en-US" w:bidi="ar-SA"/>
      </w:rPr>
    </w:lvl>
    <w:lvl w:ilvl="8" w:tplc="8CECE3F2">
      <w:numFmt w:val="bullet"/>
      <w:lvlText w:val="•"/>
      <w:lvlJc w:val="left"/>
      <w:pPr>
        <w:ind w:left="761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DDC6F67"/>
    <w:multiLevelType w:val="hybridMultilevel"/>
    <w:tmpl w:val="143ECAD8"/>
    <w:lvl w:ilvl="0" w:tplc="A5DEA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C2A67"/>
    <w:multiLevelType w:val="hybridMultilevel"/>
    <w:tmpl w:val="CA8E455E"/>
    <w:lvl w:ilvl="0" w:tplc="A5DEA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B46A1"/>
    <w:multiLevelType w:val="hybridMultilevel"/>
    <w:tmpl w:val="A6B4CE2E"/>
    <w:lvl w:ilvl="0" w:tplc="6D0007D6">
      <w:numFmt w:val="bullet"/>
      <w:lvlText w:val="-"/>
      <w:lvlJc w:val="left"/>
      <w:pPr>
        <w:ind w:left="102" w:hanging="125"/>
      </w:pPr>
      <w:rPr>
        <w:rFonts w:ascii="Times New Roman" w:eastAsia="Times New Roman" w:hAnsi="Times New Roman" w:cs="Times New Roman" w:hint="default"/>
        <w:w w:val="94"/>
        <w:sz w:val="22"/>
        <w:szCs w:val="22"/>
        <w:lang w:val="it-IT" w:eastAsia="en-US" w:bidi="ar-SA"/>
      </w:rPr>
    </w:lvl>
    <w:lvl w:ilvl="1" w:tplc="FC4452EE">
      <w:numFmt w:val="bullet"/>
      <w:lvlText w:val="•"/>
      <w:lvlJc w:val="left"/>
      <w:pPr>
        <w:ind w:left="1053" w:hanging="125"/>
      </w:pPr>
      <w:rPr>
        <w:rFonts w:hint="default"/>
        <w:lang w:val="it-IT" w:eastAsia="en-US" w:bidi="ar-SA"/>
      </w:rPr>
    </w:lvl>
    <w:lvl w:ilvl="2" w:tplc="D8747E48">
      <w:numFmt w:val="bullet"/>
      <w:lvlText w:val="•"/>
      <w:lvlJc w:val="left"/>
      <w:pPr>
        <w:ind w:left="2006" w:hanging="125"/>
      </w:pPr>
      <w:rPr>
        <w:rFonts w:hint="default"/>
        <w:lang w:val="it-IT" w:eastAsia="en-US" w:bidi="ar-SA"/>
      </w:rPr>
    </w:lvl>
    <w:lvl w:ilvl="3" w:tplc="F76C9284">
      <w:numFmt w:val="bullet"/>
      <w:lvlText w:val="•"/>
      <w:lvlJc w:val="left"/>
      <w:pPr>
        <w:ind w:left="2959" w:hanging="125"/>
      </w:pPr>
      <w:rPr>
        <w:rFonts w:hint="default"/>
        <w:lang w:val="it-IT" w:eastAsia="en-US" w:bidi="ar-SA"/>
      </w:rPr>
    </w:lvl>
    <w:lvl w:ilvl="4" w:tplc="49B4F4EE">
      <w:numFmt w:val="bullet"/>
      <w:lvlText w:val="•"/>
      <w:lvlJc w:val="left"/>
      <w:pPr>
        <w:ind w:left="3912" w:hanging="125"/>
      </w:pPr>
      <w:rPr>
        <w:rFonts w:hint="default"/>
        <w:lang w:val="it-IT" w:eastAsia="en-US" w:bidi="ar-SA"/>
      </w:rPr>
    </w:lvl>
    <w:lvl w:ilvl="5" w:tplc="013231DA">
      <w:numFmt w:val="bullet"/>
      <w:lvlText w:val="•"/>
      <w:lvlJc w:val="left"/>
      <w:pPr>
        <w:ind w:left="4865" w:hanging="125"/>
      </w:pPr>
      <w:rPr>
        <w:rFonts w:hint="default"/>
        <w:lang w:val="it-IT" w:eastAsia="en-US" w:bidi="ar-SA"/>
      </w:rPr>
    </w:lvl>
    <w:lvl w:ilvl="6" w:tplc="EDB8466A">
      <w:numFmt w:val="bullet"/>
      <w:lvlText w:val="•"/>
      <w:lvlJc w:val="left"/>
      <w:pPr>
        <w:ind w:left="5818" w:hanging="125"/>
      </w:pPr>
      <w:rPr>
        <w:rFonts w:hint="default"/>
        <w:lang w:val="it-IT" w:eastAsia="en-US" w:bidi="ar-SA"/>
      </w:rPr>
    </w:lvl>
    <w:lvl w:ilvl="7" w:tplc="B7E8E9C2">
      <w:numFmt w:val="bullet"/>
      <w:lvlText w:val="•"/>
      <w:lvlJc w:val="left"/>
      <w:pPr>
        <w:ind w:left="6771" w:hanging="125"/>
      </w:pPr>
      <w:rPr>
        <w:rFonts w:hint="default"/>
        <w:lang w:val="it-IT" w:eastAsia="en-US" w:bidi="ar-SA"/>
      </w:rPr>
    </w:lvl>
    <w:lvl w:ilvl="8" w:tplc="37901D6E">
      <w:numFmt w:val="bullet"/>
      <w:lvlText w:val="•"/>
      <w:lvlJc w:val="left"/>
      <w:pPr>
        <w:ind w:left="7724" w:hanging="125"/>
      </w:pPr>
      <w:rPr>
        <w:rFonts w:hint="default"/>
        <w:lang w:val="it-IT" w:eastAsia="en-US" w:bidi="ar-SA"/>
      </w:rPr>
    </w:lvl>
  </w:abstractNum>
  <w:abstractNum w:abstractNumId="5" w15:restartNumberingAfterBreak="0">
    <w:nsid w:val="1EDC0DAE"/>
    <w:multiLevelType w:val="hybridMultilevel"/>
    <w:tmpl w:val="0C3CC764"/>
    <w:lvl w:ilvl="0" w:tplc="E52EAE52">
      <w:numFmt w:val="bullet"/>
      <w:lvlText w:val="-"/>
      <w:lvlJc w:val="left"/>
      <w:pPr>
        <w:ind w:left="1031" w:hanging="612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2D1CDC9A">
      <w:numFmt w:val="bullet"/>
      <w:lvlText w:val="•"/>
      <w:lvlJc w:val="left"/>
      <w:pPr>
        <w:ind w:left="1867" w:hanging="612"/>
      </w:pPr>
      <w:rPr>
        <w:rFonts w:hint="default"/>
        <w:lang w:val="it-IT" w:eastAsia="en-US" w:bidi="ar-SA"/>
      </w:rPr>
    </w:lvl>
    <w:lvl w:ilvl="2" w:tplc="9A80C590">
      <w:numFmt w:val="bullet"/>
      <w:lvlText w:val="•"/>
      <w:lvlJc w:val="left"/>
      <w:pPr>
        <w:ind w:left="2694" w:hanging="612"/>
      </w:pPr>
      <w:rPr>
        <w:rFonts w:hint="default"/>
        <w:lang w:val="it-IT" w:eastAsia="en-US" w:bidi="ar-SA"/>
      </w:rPr>
    </w:lvl>
    <w:lvl w:ilvl="3" w:tplc="A99AEBD6">
      <w:numFmt w:val="bullet"/>
      <w:lvlText w:val="•"/>
      <w:lvlJc w:val="left"/>
      <w:pPr>
        <w:ind w:left="3521" w:hanging="612"/>
      </w:pPr>
      <w:rPr>
        <w:rFonts w:hint="default"/>
        <w:lang w:val="it-IT" w:eastAsia="en-US" w:bidi="ar-SA"/>
      </w:rPr>
    </w:lvl>
    <w:lvl w:ilvl="4" w:tplc="0F1E3ED4">
      <w:numFmt w:val="bullet"/>
      <w:lvlText w:val="•"/>
      <w:lvlJc w:val="left"/>
      <w:pPr>
        <w:ind w:left="4348" w:hanging="612"/>
      </w:pPr>
      <w:rPr>
        <w:rFonts w:hint="default"/>
        <w:lang w:val="it-IT" w:eastAsia="en-US" w:bidi="ar-SA"/>
      </w:rPr>
    </w:lvl>
    <w:lvl w:ilvl="5" w:tplc="C3809C5A">
      <w:numFmt w:val="bullet"/>
      <w:lvlText w:val="•"/>
      <w:lvlJc w:val="left"/>
      <w:pPr>
        <w:ind w:left="5175" w:hanging="612"/>
      </w:pPr>
      <w:rPr>
        <w:rFonts w:hint="default"/>
        <w:lang w:val="it-IT" w:eastAsia="en-US" w:bidi="ar-SA"/>
      </w:rPr>
    </w:lvl>
    <w:lvl w:ilvl="6" w:tplc="9A9245EA">
      <w:numFmt w:val="bullet"/>
      <w:lvlText w:val="•"/>
      <w:lvlJc w:val="left"/>
      <w:pPr>
        <w:ind w:left="6002" w:hanging="612"/>
      </w:pPr>
      <w:rPr>
        <w:rFonts w:hint="default"/>
        <w:lang w:val="it-IT" w:eastAsia="en-US" w:bidi="ar-SA"/>
      </w:rPr>
    </w:lvl>
    <w:lvl w:ilvl="7" w:tplc="80CEEF70">
      <w:numFmt w:val="bullet"/>
      <w:lvlText w:val="•"/>
      <w:lvlJc w:val="left"/>
      <w:pPr>
        <w:ind w:left="6829" w:hanging="612"/>
      </w:pPr>
      <w:rPr>
        <w:rFonts w:hint="default"/>
        <w:lang w:val="it-IT" w:eastAsia="en-US" w:bidi="ar-SA"/>
      </w:rPr>
    </w:lvl>
    <w:lvl w:ilvl="8" w:tplc="4446A954">
      <w:numFmt w:val="bullet"/>
      <w:lvlText w:val="•"/>
      <w:lvlJc w:val="left"/>
      <w:pPr>
        <w:ind w:left="7656" w:hanging="612"/>
      </w:pPr>
      <w:rPr>
        <w:rFonts w:hint="default"/>
        <w:lang w:val="it-IT" w:eastAsia="en-US" w:bidi="ar-SA"/>
      </w:rPr>
    </w:lvl>
  </w:abstractNum>
  <w:abstractNum w:abstractNumId="6" w15:restartNumberingAfterBreak="0">
    <w:nsid w:val="20A75DB1"/>
    <w:multiLevelType w:val="hybridMultilevel"/>
    <w:tmpl w:val="10E8E4E6"/>
    <w:lvl w:ilvl="0" w:tplc="CCDC8E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9416A"/>
    <w:multiLevelType w:val="hybridMultilevel"/>
    <w:tmpl w:val="731A294E"/>
    <w:lvl w:ilvl="0" w:tplc="F49E0B98">
      <w:numFmt w:val="bullet"/>
      <w:lvlText w:val="-"/>
      <w:lvlJc w:val="left"/>
      <w:pPr>
        <w:ind w:left="462" w:hanging="34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C8A541C">
      <w:numFmt w:val="bullet"/>
      <w:lvlText w:val="•"/>
      <w:lvlJc w:val="left"/>
      <w:pPr>
        <w:ind w:left="1377" w:hanging="348"/>
      </w:pPr>
      <w:rPr>
        <w:rFonts w:hint="default"/>
        <w:lang w:val="it-IT" w:eastAsia="en-US" w:bidi="ar-SA"/>
      </w:rPr>
    </w:lvl>
    <w:lvl w:ilvl="2" w:tplc="3F38C460">
      <w:numFmt w:val="bullet"/>
      <w:lvlText w:val="•"/>
      <w:lvlJc w:val="left"/>
      <w:pPr>
        <w:ind w:left="2294" w:hanging="348"/>
      </w:pPr>
      <w:rPr>
        <w:rFonts w:hint="default"/>
        <w:lang w:val="it-IT" w:eastAsia="en-US" w:bidi="ar-SA"/>
      </w:rPr>
    </w:lvl>
    <w:lvl w:ilvl="3" w:tplc="101AF84E">
      <w:numFmt w:val="bullet"/>
      <w:lvlText w:val="•"/>
      <w:lvlJc w:val="left"/>
      <w:pPr>
        <w:ind w:left="3211" w:hanging="348"/>
      </w:pPr>
      <w:rPr>
        <w:rFonts w:hint="default"/>
        <w:lang w:val="it-IT" w:eastAsia="en-US" w:bidi="ar-SA"/>
      </w:rPr>
    </w:lvl>
    <w:lvl w:ilvl="4" w:tplc="50D67174">
      <w:numFmt w:val="bullet"/>
      <w:lvlText w:val="•"/>
      <w:lvlJc w:val="left"/>
      <w:pPr>
        <w:ind w:left="4128" w:hanging="348"/>
      </w:pPr>
      <w:rPr>
        <w:rFonts w:hint="default"/>
        <w:lang w:val="it-IT" w:eastAsia="en-US" w:bidi="ar-SA"/>
      </w:rPr>
    </w:lvl>
    <w:lvl w:ilvl="5" w:tplc="0268A8BE">
      <w:numFmt w:val="bullet"/>
      <w:lvlText w:val="•"/>
      <w:lvlJc w:val="left"/>
      <w:pPr>
        <w:ind w:left="5045" w:hanging="348"/>
      </w:pPr>
      <w:rPr>
        <w:rFonts w:hint="default"/>
        <w:lang w:val="it-IT" w:eastAsia="en-US" w:bidi="ar-SA"/>
      </w:rPr>
    </w:lvl>
    <w:lvl w:ilvl="6" w:tplc="ED8CBCD6">
      <w:numFmt w:val="bullet"/>
      <w:lvlText w:val="•"/>
      <w:lvlJc w:val="left"/>
      <w:pPr>
        <w:ind w:left="5962" w:hanging="348"/>
      </w:pPr>
      <w:rPr>
        <w:rFonts w:hint="default"/>
        <w:lang w:val="it-IT" w:eastAsia="en-US" w:bidi="ar-SA"/>
      </w:rPr>
    </w:lvl>
    <w:lvl w:ilvl="7" w:tplc="DA0A3DFA">
      <w:numFmt w:val="bullet"/>
      <w:lvlText w:val="•"/>
      <w:lvlJc w:val="left"/>
      <w:pPr>
        <w:ind w:left="6879" w:hanging="348"/>
      </w:pPr>
      <w:rPr>
        <w:rFonts w:hint="default"/>
        <w:lang w:val="it-IT" w:eastAsia="en-US" w:bidi="ar-SA"/>
      </w:rPr>
    </w:lvl>
    <w:lvl w:ilvl="8" w:tplc="04523B6A">
      <w:numFmt w:val="bullet"/>
      <w:lvlText w:val="•"/>
      <w:lvlJc w:val="left"/>
      <w:pPr>
        <w:ind w:left="7796" w:hanging="348"/>
      </w:pPr>
      <w:rPr>
        <w:rFonts w:hint="default"/>
        <w:lang w:val="it-IT" w:eastAsia="en-US" w:bidi="ar-SA"/>
      </w:rPr>
    </w:lvl>
  </w:abstractNum>
  <w:abstractNum w:abstractNumId="8" w15:restartNumberingAfterBreak="0">
    <w:nsid w:val="3E8E0E1C"/>
    <w:multiLevelType w:val="hybridMultilevel"/>
    <w:tmpl w:val="ACE681B0"/>
    <w:lvl w:ilvl="0" w:tplc="40E882CE">
      <w:start w:val="2"/>
      <w:numFmt w:val="bullet"/>
      <w:lvlText w:val="-"/>
      <w:lvlJc w:val="left"/>
      <w:pPr>
        <w:ind w:left="463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3" w:hanging="360"/>
      </w:pPr>
      <w:rPr>
        <w:rFonts w:ascii="Wingdings" w:hAnsi="Wingdings" w:hint="default"/>
      </w:rPr>
    </w:lvl>
  </w:abstractNum>
  <w:abstractNum w:abstractNumId="9" w15:restartNumberingAfterBreak="0">
    <w:nsid w:val="55980170"/>
    <w:multiLevelType w:val="hybridMultilevel"/>
    <w:tmpl w:val="21BE01D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384FCC"/>
    <w:multiLevelType w:val="hybridMultilevel"/>
    <w:tmpl w:val="D6D896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64DD5"/>
    <w:multiLevelType w:val="hybridMultilevel"/>
    <w:tmpl w:val="544EAE4E"/>
    <w:lvl w:ilvl="0" w:tplc="991EBA22">
      <w:start w:val="1"/>
      <w:numFmt w:val="decimal"/>
      <w:lvlText w:val="%1"/>
      <w:lvlJc w:val="left"/>
      <w:pPr>
        <w:ind w:left="552" w:hanging="440"/>
      </w:pPr>
      <w:rPr>
        <w:rFonts w:ascii="Times New Roman" w:eastAsia="Times New Roman" w:hAnsi="Times New Roman" w:cs="Times New Roman" w:hint="default"/>
        <w:w w:val="94"/>
        <w:sz w:val="22"/>
        <w:szCs w:val="22"/>
        <w:lang w:val="it-IT" w:eastAsia="en-US" w:bidi="ar-SA"/>
      </w:rPr>
    </w:lvl>
    <w:lvl w:ilvl="1" w:tplc="4E3CDB04">
      <w:numFmt w:val="bullet"/>
      <w:lvlText w:val="•"/>
      <w:lvlJc w:val="left"/>
      <w:pPr>
        <w:ind w:left="1985" w:hanging="440"/>
      </w:pPr>
      <w:rPr>
        <w:rFonts w:hint="default"/>
        <w:lang w:val="it-IT" w:eastAsia="en-US" w:bidi="ar-SA"/>
      </w:rPr>
    </w:lvl>
    <w:lvl w:ilvl="2" w:tplc="C6425FF6">
      <w:numFmt w:val="bullet"/>
      <w:lvlText w:val="•"/>
      <w:lvlJc w:val="left"/>
      <w:pPr>
        <w:ind w:left="3411" w:hanging="440"/>
      </w:pPr>
      <w:rPr>
        <w:rFonts w:hint="default"/>
        <w:lang w:val="it-IT" w:eastAsia="en-US" w:bidi="ar-SA"/>
      </w:rPr>
    </w:lvl>
    <w:lvl w:ilvl="3" w:tplc="D1DEB8B4">
      <w:numFmt w:val="bullet"/>
      <w:lvlText w:val="•"/>
      <w:lvlJc w:val="left"/>
      <w:pPr>
        <w:ind w:left="4837" w:hanging="440"/>
      </w:pPr>
      <w:rPr>
        <w:rFonts w:hint="default"/>
        <w:lang w:val="it-IT" w:eastAsia="en-US" w:bidi="ar-SA"/>
      </w:rPr>
    </w:lvl>
    <w:lvl w:ilvl="4" w:tplc="6194F32A">
      <w:numFmt w:val="bullet"/>
      <w:lvlText w:val="•"/>
      <w:lvlJc w:val="left"/>
      <w:pPr>
        <w:ind w:left="6263" w:hanging="440"/>
      </w:pPr>
      <w:rPr>
        <w:rFonts w:hint="default"/>
        <w:lang w:val="it-IT" w:eastAsia="en-US" w:bidi="ar-SA"/>
      </w:rPr>
    </w:lvl>
    <w:lvl w:ilvl="5" w:tplc="233AE5D2">
      <w:numFmt w:val="bullet"/>
      <w:lvlText w:val="•"/>
      <w:lvlJc w:val="left"/>
      <w:pPr>
        <w:ind w:left="7689" w:hanging="440"/>
      </w:pPr>
      <w:rPr>
        <w:rFonts w:hint="default"/>
        <w:lang w:val="it-IT" w:eastAsia="en-US" w:bidi="ar-SA"/>
      </w:rPr>
    </w:lvl>
    <w:lvl w:ilvl="6" w:tplc="5838F588">
      <w:numFmt w:val="bullet"/>
      <w:lvlText w:val="•"/>
      <w:lvlJc w:val="left"/>
      <w:pPr>
        <w:ind w:left="9115" w:hanging="440"/>
      </w:pPr>
      <w:rPr>
        <w:rFonts w:hint="default"/>
        <w:lang w:val="it-IT" w:eastAsia="en-US" w:bidi="ar-SA"/>
      </w:rPr>
    </w:lvl>
    <w:lvl w:ilvl="7" w:tplc="F99C88CE">
      <w:numFmt w:val="bullet"/>
      <w:lvlText w:val="•"/>
      <w:lvlJc w:val="left"/>
      <w:pPr>
        <w:ind w:left="10540" w:hanging="440"/>
      </w:pPr>
      <w:rPr>
        <w:rFonts w:hint="default"/>
        <w:lang w:val="it-IT" w:eastAsia="en-US" w:bidi="ar-SA"/>
      </w:rPr>
    </w:lvl>
    <w:lvl w:ilvl="8" w:tplc="CBF2AC9A">
      <w:numFmt w:val="bullet"/>
      <w:lvlText w:val="•"/>
      <w:lvlJc w:val="left"/>
      <w:pPr>
        <w:ind w:left="11966" w:hanging="440"/>
      </w:pPr>
      <w:rPr>
        <w:rFonts w:hint="default"/>
        <w:lang w:val="it-IT" w:eastAsia="en-US" w:bidi="ar-SA"/>
      </w:rPr>
    </w:lvl>
  </w:abstractNum>
  <w:abstractNum w:abstractNumId="12" w15:restartNumberingAfterBreak="0">
    <w:nsid w:val="598A5DA0"/>
    <w:multiLevelType w:val="hybridMultilevel"/>
    <w:tmpl w:val="2B40910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846D5"/>
    <w:multiLevelType w:val="hybridMultilevel"/>
    <w:tmpl w:val="2E0A93BC"/>
    <w:lvl w:ilvl="0" w:tplc="04100017">
      <w:start w:val="1"/>
      <w:numFmt w:val="lowerLetter"/>
      <w:lvlText w:val="%1)"/>
      <w:lvlJc w:val="left"/>
      <w:pPr>
        <w:ind w:left="823" w:hanging="360"/>
      </w:pPr>
    </w:lvl>
    <w:lvl w:ilvl="1" w:tplc="04100019" w:tentative="1">
      <w:start w:val="1"/>
      <w:numFmt w:val="lowerLetter"/>
      <w:lvlText w:val="%2."/>
      <w:lvlJc w:val="left"/>
      <w:pPr>
        <w:ind w:left="1543" w:hanging="360"/>
      </w:pPr>
    </w:lvl>
    <w:lvl w:ilvl="2" w:tplc="0410001B" w:tentative="1">
      <w:start w:val="1"/>
      <w:numFmt w:val="lowerRoman"/>
      <w:lvlText w:val="%3."/>
      <w:lvlJc w:val="right"/>
      <w:pPr>
        <w:ind w:left="2263" w:hanging="180"/>
      </w:pPr>
    </w:lvl>
    <w:lvl w:ilvl="3" w:tplc="0410000F" w:tentative="1">
      <w:start w:val="1"/>
      <w:numFmt w:val="decimal"/>
      <w:lvlText w:val="%4."/>
      <w:lvlJc w:val="left"/>
      <w:pPr>
        <w:ind w:left="2983" w:hanging="360"/>
      </w:pPr>
    </w:lvl>
    <w:lvl w:ilvl="4" w:tplc="04100019" w:tentative="1">
      <w:start w:val="1"/>
      <w:numFmt w:val="lowerLetter"/>
      <w:lvlText w:val="%5."/>
      <w:lvlJc w:val="left"/>
      <w:pPr>
        <w:ind w:left="3703" w:hanging="360"/>
      </w:pPr>
    </w:lvl>
    <w:lvl w:ilvl="5" w:tplc="0410001B" w:tentative="1">
      <w:start w:val="1"/>
      <w:numFmt w:val="lowerRoman"/>
      <w:lvlText w:val="%6."/>
      <w:lvlJc w:val="right"/>
      <w:pPr>
        <w:ind w:left="4423" w:hanging="180"/>
      </w:pPr>
    </w:lvl>
    <w:lvl w:ilvl="6" w:tplc="0410000F" w:tentative="1">
      <w:start w:val="1"/>
      <w:numFmt w:val="decimal"/>
      <w:lvlText w:val="%7."/>
      <w:lvlJc w:val="left"/>
      <w:pPr>
        <w:ind w:left="5143" w:hanging="360"/>
      </w:pPr>
    </w:lvl>
    <w:lvl w:ilvl="7" w:tplc="04100019" w:tentative="1">
      <w:start w:val="1"/>
      <w:numFmt w:val="lowerLetter"/>
      <w:lvlText w:val="%8."/>
      <w:lvlJc w:val="left"/>
      <w:pPr>
        <w:ind w:left="5863" w:hanging="360"/>
      </w:pPr>
    </w:lvl>
    <w:lvl w:ilvl="8" w:tplc="0410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4" w15:restartNumberingAfterBreak="0">
    <w:nsid w:val="60B84C6D"/>
    <w:multiLevelType w:val="hybridMultilevel"/>
    <w:tmpl w:val="54723330"/>
    <w:lvl w:ilvl="0" w:tplc="00948710">
      <w:start w:val="1"/>
      <w:numFmt w:val="decimal"/>
      <w:lvlText w:val="%1"/>
      <w:lvlJc w:val="left"/>
      <w:pPr>
        <w:ind w:left="544" w:hanging="432"/>
      </w:pPr>
      <w:rPr>
        <w:rFonts w:hint="default"/>
        <w:b/>
        <w:bCs/>
        <w:w w:val="79"/>
        <w:lang w:val="it-IT" w:eastAsia="en-US" w:bidi="ar-SA"/>
      </w:rPr>
    </w:lvl>
    <w:lvl w:ilvl="1" w:tplc="D6B2FB36">
      <w:numFmt w:val="bullet"/>
      <w:lvlText w:val="•"/>
      <w:lvlJc w:val="left"/>
      <w:pPr>
        <w:ind w:left="1967" w:hanging="432"/>
      </w:pPr>
      <w:rPr>
        <w:rFonts w:hint="default"/>
        <w:lang w:val="it-IT" w:eastAsia="en-US" w:bidi="ar-SA"/>
      </w:rPr>
    </w:lvl>
    <w:lvl w:ilvl="2" w:tplc="E222DA4A">
      <w:numFmt w:val="bullet"/>
      <w:lvlText w:val="•"/>
      <w:lvlJc w:val="left"/>
      <w:pPr>
        <w:ind w:left="3395" w:hanging="432"/>
      </w:pPr>
      <w:rPr>
        <w:rFonts w:hint="default"/>
        <w:lang w:val="it-IT" w:eastAsia="en-US" w:bidi="ar-SA"/>
      </w:rPr>
    </w:lvl>
    <w:lvl w:ilvl="3" w:tplc="EAEC18CE">
      <w:numFmt w:val="bullet"/>
      <w:lvlText w:val="•"/>
      <w:lvlJc w:val="left"/>
      <w:pPr>
        <w:ind w:left="4823" w:hanging="432"/>
      </w:pPr>
      <w:rPr>
        <w:rFonts w:hint="default"/>
        <w:lang w:val="it-IT" w:eastAsia="en-US" w:bidi="ar-SA"/>
      </w:rPr>
    </w:lvl>
    <w:lvl w:ilvl="4" w:tplc="0B82DFE4">
      <w:numFmt w:val="bullet"/>
      <w:lvlText w:val="•"/>
      <w:lvlJc w:val="left"/>
      <w:pPr>
        <w:ind w:left="6251" w:hanging="432"/>
      </w:pPr>
      <w:rPr>
        <w:rFonts w:hint="default"/>
        <w:lang w:val="it-IT" w:eastAsia="en-US" w:bidi="ar-SA"/>
      </w:rPr>
    </w:lvl>
    <w:lvl w:ilvl="5" w:tplc="DA8E0C80">
      <w:numFmt w:val="bullet"/>
      <w:lvlText w:val="•"/>
      <w:lvlJc w:val="left"/>
      <w:pPr>
        <w:ind w:left="7679" w:hanging="432"/>
      </w:pPr>
      <w:rPr>
        <w:rFonts w:hint="default"/>
        <w:lang w:val="it-IT" w:eastAsia="en-US" w:bidi="ar-SA"/>
      </w:rPr>
    </w:lvl>
    <w:lvl w:ilvl="6" w:tplc="D4BA6CFC">
      <w:numFmt w:val="bullet"/>
      <w:lvlText w:val="•"/>
      <w:lvlJc w:val="left"/>
      <w:pPr>
        <w:ind w:left="9107" w:hanging="432"/>
      </w:pPr>
      <w:rPr>
        <w:rFonts w:hint="default"/>
        <w:lang w:val="it-IT" w:eastAsia="en-US" w:bidi="ar-SA"/>
      </w:rPr>
    </w:lvl>
    <w:lvl w:ilvl="7" w:tplc="74EABBB2">
      <w:numFmt w:val="bullet"/>
      <w:lvlText w:val="•"/>
      <w:lvlJc w:val="left"/>
      <w:pPr>
        <w:ind w:left="10534" w:hanging="432"/>
      </w:pPr>
      <w:rPr>
        <w:rFonts w:hint="default"/>
        <w:lang w:val="it-IT" w:eastAsia="en-US" w:bidi="ar-SA"/>
      </w:rPr>
    </w:lvl>
    <w:lvl w:ilvl="8" w:tplc="53682708">
      <w:numFmt w:val="bullet"/>
      <w:lvlText w:val="•"/>
      <w:lvlJc w:val="left"/>
      <w:pPr>
        <w:ind w:left="11962" w:hanging="432"/>
      </w:pPr>
      <w:rPr>
        <w:rFonts w:hint="default"/>
        <w:lang w:val="it-IT" w:eastAsia="en-US" w:bidi="ar-SA"/>
      </w:rPr>
    </w:lvl>
  </w:abstractNum>
  <w:abstractNum w:abstractNumId="15" w15:restartNumberingAfterBreak="0">
    <w:nsid w:val="6A2B52A2"/>
    <w:multiLevelType w:val="hybridMultilevel"/>
    <w:tmpl w:val="A1E690A6"/>
    <w:lvl w:ilvl="0" w:tplc="A5DEA5A8">
      <w:start w:val="1"/>
      <w:numFmt w:val="bullet"/>
      <w:lvlText w:val=""/>
      <w:lvlJc w:val="left"/>
      <w:pPr>
        <w:ind w:left="8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6" w15:restartNumberingAfterBreak="0">
    <w:nsid w:val="792F47F3"/>
    <w:multiLevelType w:val="hybridMultilevel"/>
    <w:tmpl w:val="EBDE5668"/>
    <w:lvl w:ilvl="0" w:tplc="3BE08D5A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94"/>
        <w:sz w:val="22"/>
        <w:szCs w:val="22"/>
        <w:lang w:val="it-IT" w:eastAsia="en-US" w:bidi="ar-SA"/>
      </w:rPr>
    </w:lvl>
    <w:lvl w:ilvl="1" w:tplc="5FFA80F6">
      <w:numFmt w:val="bullet"/>
      <w:lvlText w:val="•"/>
      <w:lvlJc w:val="left"/>
      <w:pPr>
        <w:ind w:left="1053" w:hanging="125"/>
      </w:pPr>
      <w:rPr>
        <w:rFonts w:hint="default"/>
        <w:lang w:val="it-IT" w:eastAsia="en-US" w:bidi="ar-SA"/>
      </w:rPr>
    </w:lvl>
    <w:lvl w:ilvl="2" w:tplc="CE08AC04">
      <w:numFmt w:val="bullet"/>
      <w:lvlText w:val="•"/>
      <w:lvlJc w:val="left"/>
      <w:pPr>
        <w:ind w:left="2007" w:hanging="125"/>
      </w:pPr>
      <w:rPr>
        <w:rFonts w:hint="default"/>
        <w:lang w:val="it-IT" w:eastAsia="en-US" w:bidi="ar-SA"/>
      </w:rPr>
    </w:lvl>
    <w:lvl w:ilvl="3" w:tplc="9FEA7F48">
      <w:numFmt w:val="bullet"/>
      <w:lvlText w:val="•"/>
      <w:lvlJc w:val="left"/>
      <w:pPr>
        <w:ind w:left="2960" w:hanging="125"/>
      </w:pPr>
      <w:rPr>
        <w:rFonts w:hint="default"/>
        <w:lang w:val="it-IT" w:eastAsia="en-US" w:bidi="ar-SA"/>
      </w:rPr>
    </w:lvl>
    <w:lvl w:ilvl="4" w:tplc="90EC33DC">
      <w:numFmt w:val="bullet"/>
      <w:lvlText w:val="•"/>
      <w:lvlJc w:val="left"/>
      <w:pPr>
        <w:ind w:left="3914" w:hanging="125"/>
      </w:pPr>
      <w:rPr>
        <w:rFonts w:hint="default"/>
        <w:lang w:val="it-IT" w:eastAsia="en-US" w:bidi="ar-SA"/>
      </w:rPr>
    </w:lvl>
    <w:lvl w:ilvl="5" w:tplc="DCA2DA3C">
      <w:numFmt w:val="bullet"/>
      <w:lvlText w:val="•"/>
      <w:lvlJc w:val="left"/>
      <w:pPr>
        <w:ind w:left="4867" w:hanging="125"/>
      </w:pPr>
      <w:rPr>
        <w:rFonts w:hint="default"/>
        <w:lang w:val="it-IT" w:eastAsia="en-US" w:bidi="ar-SA"/>
      </w:rPr>
    </w:lvl>
    <w:lvl w:ilvl="6" w:tplc="DA5EC608">
      <w:numFmt w:val="bullet"/>
      <w:lvlText w:val="•"/>
      <w:lvlJc w:val="left"/>
      <w:pPr>
        <w:ind w:left="5821" w:hanging="125"/>
      </w:pPr>
      <w:rPr>
        <w:rFonts w:hint="default"/>
        <w:lang w:val="it-IT" w:eastAsia="en-US" w:bidi="ar-SA"/>
      </w:rPr>
    </w:lvl>
    <w:lvl w:ilvl="7" w:tplc="98FED92E">
      <w:numFmt w:val="bullet"/>
      <w:lvlText w:val="•"/>
      <w:lvlJc w:val="left"/>
      <w:pPr>
        <w:ind w:left="6774" w:hanging="125"/>
      </w:pPr>
      <w:rPr>
        <w:rFonts w:hint="default"/>
        <w:lang w:val="it-IT" w:eastAsia="en-US" w:bidi="ar-SA"/>
      </w:rPr>
    </w:lvl>
    <w:lvl w:ilvl="8" w:tplc="7AF20E54">
      <w:numFmt w:val="bullet"/>
      <w:lvlText w:val="•"/>
      <w:lvlJc w:val="left"/>
      <w:pPr>
        <w:ind w:left="7728" w:hanging="125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16"/>
  </w:num>
  <w:num w:numId="7">
    <w:abstractNumId w:val="14"/>
  </w:num>
  <w:num w:numId="8">
    <w:abstractNumId w:val="11"/>
  </w:num>
  <w:num w:numId="9">
    <w:abstractNumId w:val="6"/>
  </w:num>
  <w:num w:numId="10">
    <w:abstractNumId w:val="9"/>
  </w:num>
  <w:num w:numId="11">
    <w:abstractNumId w:val="12"/>
  </w:num>
  <w:num w:numId="12">
    <w:abstractNumId w:val="13"/>
  </w:num>
  <w:num w:numId="13">
    <w:abstractNumId w:val="10"/>
  </w:num>
  <w:num w:numId="14">
    <w:abstractNumId w:val="8"/>
  </w:num>
  <w:num w:numId="15">
    <w:abstractNumId w:val="15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BDE"/>
    <w:rsid w:val="00001DBF"/>
    <w:rsid w:val="00001F74"/>
    <w:rsid w:val="000022E7"/>
    <w:rsid w:val="0000235A"/>
    <w:rsid w:val="00005B67"/>
    <w:rsid w:val="0001336E"/>
    <w:rsid w:val="00017EA5"/>
    <w:rsid w:val="0002732E"/>
    <w:rsid w:val="00027355"/>
    <w:rsid w:val="00031BA9"/>
    <w:rsid w:val="000528F1"/>
    <w:rsid w:val="00052DB9"/>
    <w:rsid w:val="00053875"/>
    <w:rsid w:val="00054718"/>
    <w:rsid w:val="00054989"/>
    <w:rsid w:val="00060CFC"/>
    <w:rsid w:val="00061D3A"/>
    <w:rsid w:val="00064D31"/>
    <w:rsid w:val="000668D1"/>
    <w:rsid w:val="000675FB"/>
    <w:rsid w:val="00071BCB"/>
    <w:rsid w:val="00071E89"/>
    <w:rsid w:val="00075931"/>
    <w:rsid w:val="00075B9E"/>
    <w:rsid w:val="00084494"/>
    <w:rsid w:val="00094739"/>
    <w:rsid w:val="000974CE"/>
    <w:rsid w:val="000A1BDE"/>
    <w:rsid w:val="000A1E62"/>
    <w:rsid w:val="000A4B13"/>
    <w:rsid w:val="000A4C69"/>
    <w:rsid w:val="000B02D0"/>
    <w:rsid w:val="000B23AA"/>
    <w:rsid w:val="000B46EC"/>
    <w:rsid w:val="000B4D1D"/>
    <w:rsid w:val="000B5C87"/>
    <w:rsid w:val="000B7F1D"/>
    <w:rsid w:val="000D5ED2"/>
    <w:rsid w:val="000E27D2"/>
    <w:rsid w:val="000E50B6"/>
    <w:rsid w:val="000F1A96"/>
    <w:rsid w:val="000F3D8E"/>
    <w:rsid w:val="000F4137"/>
    <w:rsid w:val="000F41A8"/>
    <w:rsid w:val="00101DBF"/>
    <w:rsid w:val="00104E74"/>
    <w:rsid w:val="001200F1"/>
    <w:rsid w:val="001238C7"/>
    <w:rsid w:val="00124BFD"/>
    <w:rsid w:val="00127717"/>
    <w:rsid w:val="00130249"/>
    <w:rsid w:val="0013189D"/>
    <w:rsid w:val="00133A1B"/>
    <w:rsid w:val="00133CEE"/>
    <w:rsid w:val="0013550D"/>
    <w:rsid w:val="00135FC8"/>
    <w:rsid w:val="00136791"/>
    <w:rsid w:val="00140658"/>
    <w:rsid w:val="0014070C"/>
    <w:rsid w:val="00141F73"/>
    <w:rsid w:val="001421A9"/>
    <w:rsid w:val="00143677"/>
    <w:rsid w:val="00144A88"/>
    <w:rsid w:val="00145DB5"/>
    <w:rsid w:val="00146CF0"/>
    <w:rsid w:val="00151E31"/>
    <w:rsid w:val="00152C0B"/>
    <w:rsid w:val="001618C9"/>
    <w:rsid w:val="00163FE1"/>
    <w:rsid w:val="00165654"/>
    <w:rsid w:val="00167B7B"/>
    <w:rsid w:val="0017457C"/>
    <w:rsid w:val="00184DB3"/>
    <w:rsid w:val="001873F6"/>
    <w:rsid w:val="00187F17"/>
    <w:rsid w:val="0019329A"/>
    <w:rsid w:val="001A20C2"/>
    <w:rsid w:val="001A7F86"/>
    <w:rsid w:val="001B7506"/>
    <w:rsid w:val="001C2774"/>
    <w:rsid w:val="001C2AC8"/>
    <w:rsid w:val="001C66AF"/>
    <w:rsid w:val="001D3C6F"/>
    <w:rsid w:val="001E3045"/>
    <w:rsid w:val="001E522B"/>
    <w:rsid w:val="001F33AA"/>
    <w:rsid w:val="001F7F14"/>
    <w:rsid w:val="00204779"/>
    <w:rsid w:val="0020720C"/>
    <w:rsid w:val="00207E06"/>
    <w:rsid w:val="00210B45"/>
    <w:rsid w:val="0021659D"/>
    <w:rsid w:val="0022159C"/>
    <w:rsid w:val="002240A0"/>
    <w:rsid w:val="0023478D"/>
    <w:rsid w:val="0023561E"/>
    <w:rsid w:val="002367B7"/>
    <w:rsid w:val="00237B69"/>
    <w:rsid w:val="00242AB5"/>
    <w:rsid w:val="002520EA"/>
    <w:rsid w:val="00252C42"/>
    <w:rsid w:val="002544F7"/>
    <w:rsid w:val="00260410"/>
    <w:rsid w:val="0026128B"/>
    <w:rsid w:val="0026422C"/>
    <w:rsid w:val="0027348D"/>
    <w:rsid w:val="002768B0"/>
    <w:rsid w:val="002942D0"/>
    <w:rsid w:val="00297004"/>
    <w:rsid w:val="002A0FC7"/>
    <w:rsid w:val="002A3FE1"/>
    <w:rsid w:val="002A6333"/>
    <w:rsid w:val="002B2990"/>
    <w:rsid w:val="002B55EF"/>
    <w:rsid w:val="002B5B42"/>
    <w:rsid w:val="002B5C1E"/>
    <w:rsid w:val="002C2412"/>
    <w:rsid w:val="002C3852"/>
    <w:rsid w:val="002C5187"/>
    <w:rsid w:val="002C5E29"/>
    <w:rsid w:val="002D749F"/>
    <w:rsid w:val="002D79C0"/>
    <w:rsid w:val="002F2F0E"/>
    <w:rsid w:val="002F37C3"/>
    <w:rsid w:val="002F499E"/>
    <w:rsid w:val="002F5737"/>
    <w:rsid w:val="003004C8"/>
    <w:rsid w:val="00312FEB"/>
    <w:rsid w:val="00316F83"/>
    <w:rsid w:val="00321775"/>
    <w:rsid w:val="0032753F"/>
    <w:rsid w:val="0032758E"/>
    <w:rsid w:val="00331172"/>
    <w:rsid w:val="00331E41"/>
    <w:rsid w:val="003361E2"/>
    <w:rsid w:val="00336554"/>
    <w:rsid w:val="00364482"/>
    <w:rsid w:val="00365A41"/>
    <w:rsid w:val="00370D13"/>
    <w:rsid w:val="0037289A"/>
    <w:rsid w:val="00372CDD"/>
    <w:rsid w:val="0037474D"/>
    <w:rsid w:val="0038296A"/>
    <w:rsid w:val="003912E5"/>
    <w:rsid w:val="0039274B"/>
    <w:rsid w:val="00392F38"/>
    <w:rsid w:val="003A3775"/>
    <w:rsid w:val="003A5231"/>
    <w:rsid w:val="003B7F5F"/>
    <w:rsid w:val="003C1749"/>
    <w:rsid w:val="003C5326"/>
    <w:rsid w:val="003C5E21"/>
    <w:rsid w:val="003D23A5"/>
    <w:rsid w:val="003D3456"/>
    <w:rsid w:val="003E27EA"/>
    <w:rsid w:val="003E762D"/>
    <w:rsid w:val="003F7AF4"/>
    <w:rsid w:val="00402045"/>
    <w:rsid w:val="00404045"/>
    <w:rsid w:val="00407B32"/>
    <w:rsid w:val="00407DE0"/>
    <w:rsid w:val="00411890"/>
    <w:rsid w:val="0041347F"/>
    <w:rsid w:val="00413911"/>
    <w:rsid w:val="00415977"/>
    <w:rsid w:val="0041698B"/>
    <w:rsid w:val="004176B2"/>
    <w:rsid w:val="00422415"/>
    <w:rsid w:val="00432431"/>
    <w:rsid w:val="00435090"/>
    <w:rsid w:val="00436776"/>
    <w:rsid w:val="0044422C"/>
    <w:rsid w:val="0044447C"/>
    <w:rsid w:val="00450DC5"/>
    <w:rsid w:val="00451529"/>
    <w:rsid w:val="00462C86"/>
    <w:rsid w:val="0046697A"/>
    <w:rsid w:val="00480C38"/>
    <w:rsid w:val="0048364C"/>
    <w:rsid w:val="00483C49"/>
    <w:rsid w:val="004972D9"/>
    <w:rsid w:val="004A12AC"/>
    <w:rsid w:val="004A62B6"/>
    <w:rsid w:val="004A7561"/>
    <w:rsid w:val="004A75B1"/>
    <w:rsid w:val="004B2DE1"/>
    <w:rsid w:val="004B4DA7"/>
    <w:rsid w:val="004B7188"/>
    <w:rsid w:val="004C56D9"/>
    <w:rsid w:val="004C5D29"/>
    <w:rsid w:val="004C72AF"/>
    <w:rsid w:val="004D5C0E"/>
    <w:rsid w:val="004E2265"/>
    <w:rsid w:val="004E4013"/>
    <w:rsid w:val="004E447E"/>
    <w:rsid w:val="004E4FBC"/>
    <w:rsid w:val="004E7E30"/>
    <w:rsid w:val="004F1914"/>
    <w:rsid w:val="004F1C1E"/>
    <w:rsid w:val="00506C1C"/>
    <w:rsid w:val="00513022"/>
    <w:rsid w:val="00513D42"/>
    <w:rsid w:val="0051474D"/>
    <w:rsid w:val="00514CA0"/>
    <w:rsid w:val="00523E4D"/>
    <w:rsid w:val="00526897"/>
    <w:rsid w:val="00527D9B"/>
    <w:rsid w:val="00540570"/>
    <w:rsid w:val="00541E5B"/>
    <w:rsid w:val="00555941"/>
    <w:rsid w:val="00560511"/>
    <w:rsid w:val="005620B2"/>
    <w:rsid w:val="00562B13"/>
    <w:rsid w:val="00572AE5"/>
    <w:rsid w:val="00573858"/>
    <w:rsid w:val="005801D0"/>
    <w:rsid w:val="00582762"/>
    <w:rsid w:val="00582C63"/>
    <w:rsid w:val="00583356"/>
    <w:rsid w:val="00584BC9"/>
    <w:rsid w:val="00585D48"/>
    <w:rsid w:val="005A56CD"/>
    <w:rsid w:val="005B04B9"/>
    <w:rsid w:val="005B44A9"/>
    <w:rsid w:val="005C0818"/>
    <w:rsid w:val="005C23C7"/>
    <w:rsid w:val="005C38D8"/>
    <w:rsid w:val="005C3BB2"/>
    <w:rsid w:val="005C458C"/>
    <w:rsid w:val="005C5244"/>
    <w:rsid w:val="005C6833"/>
    <w:rsid w:val="005D02E6"/>
    <w:rsid w:val="005D2564"/>
    <w:rsid w:val="005D3486"/>
    <w:rsid w:val="005D7767"/>
    <w:rsid w:val="005D7882"/>
    <w:rsid w:val="005E1320"/>
    <w:rsid w:val="005E460E"/>
    <w:rsid w:val="005E636E"/>
    <w:rsid w:val="005E670D"/>
    <w:rsid w:val="005F0A31"/>
    <w:rsid w:val="005F0C0A"/>
    <w:rsid w:val="005F3718"/>
    <w:rsid w:val="005F4F69"/>
    <w:rsid w:val="005F7AA5"/>
    <w:rsid w:val="0060074A"/>
    <w:rsid w:val="00601028"/>
    <w:rsid w:val="00605FDE"/>
    <w:rsid w:val="00606463"/>
    <w:rsid w:val="006105EA"/>
    <w:rsid w:val="00634BA8"/>
    <w:rsid w:val="0063725F"/>
    <w:rsid w:val="0064267B"/>
    <w:rsid w:val="006450B7"/>
    <w:rsid w:val="0066158D"/>
    <w:rsid w:val="00663308"/>
    <w:rsid w:val="006641E1"/>
    <w:rsid w:val="00666A13"/>
    <w:rsid w:val="00674BE5"/>
    <w:rsid w:val="0067546B"/>
    <w:rsid w:val="00675ED0"/>
    <w:rsid w:val="006805E9"/>
    <w:rsid w:val="0068279B"/>
    <w:rsid w:val="006834E4"/>
    <w:rsid w:val="006842B0"/>
    <w:rsid w:val="00692D91"/>
    <w:rsid w:val="00694FD4"/>
    <w:rsid w:val="006A2D8C"/>
    <w:rsid w:val="006A3AFC"/>
    <w:rsid w:val="006A5A26"/>
    <w:rsid w:val="006B16A8"/>
    <w:rsid w:val="006B474E"/>
    <w:rsid w:val="006B4810"/>
    <w:rsid w:val="006C41DD"/>
    <w:rsid w:val="006D6D6C"/>
    <w:rsid w:val="006E253A"/>
    <w:rsid w:val="006E51D8"/>
    <w:rsid w:val="006F20E3"/>
    <w:rsid w:val="007012ED"/>
    <w:rsid w:val="00703F71"/>
    <w:rsid w:val="0070720C"/>
    <w:rsid w:val="00707485"/>
    <w:rsid w:val="007150E5"/>
    <w:rsid w:val="00723F57"/>
    <w:rsid w:val="007263A7"/>
    <w:rsid w:val="00726A16"/>
    <w:rsid w:val="007370A9"/>
    <w:rsid w:val="00742535"/>
    <w:rsid w:val="00742706"/>
    <w:rsid w:val="00744FCD"/>
    <w:rsid w:val="0074701C"/>
    <w:rsid w:val="007511E9"/>
    <w:rsid w:val="00752737"/>
    <w:rsid w:val="00765E8F"/>
    <w:rsid w:val="00767582"/>
    <w:rsid w:val="00767D5C"/>
    <w:rsid w:val="00777D7B"/>
    <w:rsid w:val="00784B67"/>
    <w:rsid w:val="00787145"/>
    <w:rsid w:val="00787C22"/>
    <w:rsid w:val="007916CD"/>
    <w:rsid w:val="00792483"/>
    <w:rsid w:val="00793F53"/>
    <w:rsid w:val="007953FA"/>
    <w:rsid w:val="007A04C7"/>
    <w:rsid w:val="007A0535"/>
    <w:rsid w:val="007A21A2"/>
    <w:rsid w:val="007A277A"/>
    <w:rsid w:val="007A450E"/>
    <w:rsid w:val="007A546A"/>
    <w:rsid w:val="007A5E94"/>
    <w:rsid w:val="007A67B6"/>
    <w:rsid w:val="007B0F52"/>
    <w:rsid w:val="007B5799"/>
    <w:rsid w:val="007C0BA0"/>
    <w:rsid w:val="007C2014"/>
    <w:rsid w:val="007C5D56"/>
    <w:rsid w:val="007D0CBC"/>
    <w:rsid w:val="007D65F2"/>
    <w:rsid w:val="007D7360"/>
    <w:rsid w:val="007E3268"/>
    <w:rsid w:val="007F0946"/>
    <w:rsid w:val="007F54B1"/>
    <w:rsid w:val="007F6285"/>
    <w:rsid w:val="00804518"/>
    <w:rsid w:val="00804B78"/>
    <w:rsid w:val="00805CF4"/>
    <w:rsid w:val="00814373"/>
    <w:rsid w:val="00816EC4"/>
    <w:rsid w:val="00820A8A"/>
    <w:rsid w:val="00826FDE"/>
    <w:rsid w:val="00832EE9"/>
    <w:rsid w:val="008425A8"/>
    <w:rsid w:val="00844F46"/>
    <w:rsid w:val="00853565"/>
    <w:rsid w:val="00860DE4"/>
    <w:rsid w:val="00861B95"/>
    <w:rsid w:val="00862958"/>
    <w:rsid w:val="0086368F"/>
    <w:rsid w:val="008705A3"/>
    <w:rsid w:val="0087683D"/>
    <w:rsid w:val="00877EF4"/>
    <w:rsid w:val="00884DC5"/>
    <w:rsid w:val="0088655D"/>
    <w:rsid w:val="00890452"/>
    <w:rsid w:val="008909BD"/>
    <w:rsid w:val="00892548"/>
    <w:rsid w:val="008936CB"/>
    <w:rsid w:val="008A30D5"/>
    <w:rsid w:val="008B1F5F"/>
    <w:rsid w:val="008B7D1C"/>
    <w:rsid w:val="008C3475"/>
    <w:rsid w:val="008C45C7"/>
    <w:rsid w:val="008D5544"/>
    <w:rsid w:val="008D6E2F"/>
    <w:rsid w:val="008E219A"/>
    <w:rsid w:val="008E2C8C"/>
    <w:rsid w:val="008E375F"/>
    <w:rsid w:val="008F0A64"/>
    <w:rsid w:val="008F4C8A"/>
    <w:rsid w:val="008F5E8A"/>
    <w:rsid w:val="00904BC6"/>
    <w:rsid w:val="00905089"/>
    <w:rsid w:val="00906000"/>
    <w:rsid w:val="00913D1D"/>
    <w:rsid w:val="009147E1"/>
    <w:rsid w:val="00917933"/>
    <w:rsid w:val="00921CD2"/>
    <w:rsid w:val="00923A4C"/>
    <w:rsid w:val="00926D8E"/>
    <w:rsid w:val="0092703D"/>
    <w:rsid w:val="00927144"/>
    <w:rsid w:val="009310E6"/>
    <w:rsid w:val="009323AC"/>
    <w:rsid w:val="00941673"/>
    <w:rsid w:val="00945150"/>
    <w:rsid w:val="009473A3"/>
    <w:rsid w:val="00950F56"/>
    <w:rsid w:val="00951476"/>
    <w:rsid w:val="0096038E"/>
    <w:rsid w:val="0096323E"/>
    <w:rsid w:val="00963A1D"/>
    <w:rsid w:val="009641F5"/>
    <w:rsid w:val="00967291"/>
    <w:rsid w:val="00971FDE"/>
    <w:rsid w:val="009756D2"/>
    <w:rsid w:val="00976994"/>
    <w:rsid w:val="00980989"/>
    <w:rsid w:val="00982FD3"/>
    <w:rsid w:val="00987496"/>
    <w:rsid w:val="009919FA"/>
    <w:rsid w:val="00992769"/>
    <w:rsid w:val="009950EA"/>
    <w:rsid w:val="009A532C"/>
    <w:rsid w:val="009C2AD3"/>
    <w:rsid w:val="009D03A2"/>
    <w:rsid w:val="009D36DE"/>
    <w:rsid w:val="009D404A"/>
    <w:rsid w:val="009D44B9"/>
    <w:rsid w:val="009D7517"/>
    <w:rsid w:val="009D7BAF"/>
    <w:rsid w:val="009F6CB0"/>
    <w:rsid w:val="00A01876"/>
    <w:rsid w:val="00A10BCD"/>
    <w:rsid w:val="00A127C7"/>
    <w:rsid w:val="00A14335"/>
    <w:rsid w:val="00A17771"/>
    <w:rsid w:val="00A217A8"/>
    <w:rsid w:val="00A25F8D"/>
    <w:rsid w:val="00A26FE0"/>
    <w:rsid w:val="00A276CA"/>
    <w:rsid w:val="00A30E56"/>
    <w:rsid w:val="00A33650"/>
    <w:rsid w:val="00A34A4A"/>
    <w:rsid w:val="00A3748C"/>
    <w:rsid w:val="00A46BD8"/>
    <w:rsid w:val="00A50C1F"/>
    <w:rsid w:val="00A57026"/>
    <w:rsid w:val="00A6596D"/>
    <w:rsid w:val="00A66813"/>
    <w:rsid w:val="00A73EFF"/>
    <w:rsid w:val="00A775F6"/>
    <w:rsid w:val="00A8078D"/>
    <w:rsid w:val="00A83C73"/>
    <w:rsid w:val="00A848A6"/>
    <w:rsid w:val="00A853E0"/>
    <w:rsid w:val="00A87DA5"/>
    <w:rsid w:val="00A953C0"/>
    <w:rsid w:val="00A9652B"/>
    <w:rsid w:val="00AA7A5A"/>
    <w:rsid w:val="00AB0108"/>
    <w:rsid w:val="00AB0FD4"/>
    <w:rsid w:val="00AB655B"/>
    <w:rsid w:val="00AC1B34"/>
    <w:rsid w:val="00AC6F04"/>
    <w:rsid w:val="00AD04B1"/>
    <w:rsid w:val="00AD0DB2"/>
    <w:rsid w:val="00AD174B"/>
    <w:rsid w:val="00AD61B2"/>
    <w:rsid w:val="00AE0573"/>
    <w:rsid w:val="00AF1485"/>
    <w:rsid w:val="00AF2C13"/>
    <w:rsid w:val="00B0036C"/>
    <w:rsid w:val="00B07EAD"/>
    <w:rsid w:val="00B26BA2"/>
    <w:rsid w:val="00B360FE"/>
    <w:rsid w:val="00B424E7"/>
    <w:rsid w:val="00B42CE2"/>
    <w:rsid w:val="00B51183"/>
    <w:rsid w:val="00B544D9"/>
    <w:rsid w:val="00B55B2D"/>
    <w:rsid w:val="00B562A1"/>
    <w:rsid w:val="00B56A5B"/>
    <w:rsid w:val="00B57596"/>
    <w:rsid w:val="00B61A26"/>
    <w:rsid w:val="00B7261E"/>
    <w:rsid w:val="00B76AF2"/>
    <w:rsid w:val="00B8122F"/>
    <w:rsid w:val="00B826FF"/>
    <w:rsid w:val="00B8300B"/>
    <w:rsid w:val="00B86FDE"/>
    <w:rsid w:val="00B92940"/>
    <w:rsid w:val="00B96CCC"/>
    <w:rsid w:val="00BA1DBA"/>
    <w:rsid w:val="00BA1EFE"/>
    <w:rsid w:val="00BD0240"/>
    <w:rsid w:val="00BD45A3"/>
    <w:rsid w:val="00BD505C"/>
    <w:rsid w:val="00BE1B8F"/>
    <w:rsid w:val="00BE5F88"/>
    <w:rsid w:val="00BF3019"/>
    <w:rsid w:val="00BF65FB"/>
    <w:rsid w:val="00BF6AD4"/>
    <w:rsid w:val="00BF725F"/>
    <w:rsid w:val="00C02861"/>
    <w:rsid w:val="00C11551"/>
    <w:rsid w:val="00C1296A"/>
    <w:rsid w:val="00C15B3E"/>
    <w:rsid w:val="00C239ED"/>
    <w:rsid w:val="00C27BA0"/>
    <w:rsid w:val="00C300C5"/>
    <w:rsid w:val="00C661EA"/>
    <w:rsid w:val="00C66AF3"/>
    <w:rsid w:val="00C70049"/>
    <w:rsid w:val="00C72E36"/>
    <w:rsid w:val="00C74EFE"/>
    <w:rsid w:val="00C755B8"/>
    <w:rsid w:val="00C76566"/>
    <w:rsid w:val="00C8033C"/>
    <w:rsid w:val="00C805A8"/>
    <w:rsid w:val="00C83E22"/>
    <w:rsid w:val="00C8681F"/>
    <w:rsid w:val="00C90F34"/>
    <w:rsid w:val="00C93435"/>
    <w:rsid w:val="00C93BF9"/>
    <w:rsid w:val="00CA470D"/>
    <w:rsid w:val="00CA7723"/>
    <w:rsid w:val="00CB34FA"/>
    <w:rsid w:val="00CB7B72"/>
    <w:rsid w:val="00CC4D89"/>
    <w:rsid w:val="00CD0B5D"/>
    <w:rsid w:val="00CD0CCC"/>
    <w:rsid w:val="00CD744E"/>
    <w:rsid w:val="00CE1A0F"/>
    <w:rsid w:val="00CE2811"/>
    <w:rsid w:val="00CE5F6D"/>
    <w:rsid w:val="00D02D5C"/>
    <w:rsid w:val="00D06147"/>
    <w:rsid w:val="00D0627F"/>
    <w:rsid w:val="00D07A7A"/>
    <w:rsid w:val="00D13324"/>
    <w:rsid w:val="00D14730"/>
    <w:rsid w:val="00D20F8B"/>
    <w:rsid w:val="00D3118B"/>
    <w:rsid w:val="00D32D7F"/>
    <w:rsid w:val="00D342AB"/>
    <w:rsid w:val="00D408B0"/>
    <w:rsid w:val="00D478C4"/>
    <w:rsid w:val="00D56A53"/>
    <w:rsid w:val="00D62ADD"/>
    <w:rsid w:val="00D633A8"/>
    <w:rsid w:val="00D63D60"/>
    <w:rsid w:val="00D67123"/>
    <w:rsid w:val="00D72ED9"/>
    <w:rsid w:val="00D82095"/>
    <w:rsid w:val="00D82319"/>
    <w:rsid w:val="00D87206"/>
    <w:rsid w:val="00DA1B0B"/>
    <w:rsid w:val="00DA2A9F"/>
    <w:rsid w:val="00DA4C0A"/>
    <w:rsid w:val="00DA6256"/>
    <w:rsid w:val="00DA6283"/>
    <w:rsid w:val="00DB0B67"/>
    <w:rsid w:val="00DB1046"/>
    <w:rsid w:val="00DB26CB"/>
    <w:rsid w:val="00DB58E2"/>
    <w:rsid w:val="00DC344D"/>
    <w:rsid w:val="00DC65A9"/>
    <w:rsid w:val="00DD2339"/>
    <w:rsid w:val="00DD30A9"/>
    <w:rsid w:val="00DD5052"/>
    <w:rsid w:val="00DD6D99"/>
    <w:rsid w:val="00DD7602"/>
    <w:rsid w:val="00DE0845"/>
    <w:rsid w:val="00DE3A4D"/>
    <w:rsid w:val="00DE5A2B"/>
    <w:rsid w:val="00DE7F73"/>
    <w:rsid w:val="00DF5425"/>
    <w:rsid w:val="00DF7F53"/>
    <w:rsid w:val="00E00FD9"/>
    <w:rsid w:val="00E01074"/>
    <w:rsid w:val="00E01B2C"/>
    <w:rsid w:val="00E12284"/>
    <w:rsid w:val="00E1257B"/>
    <w:rsid w:val="00E12C50"/>
    <w:rsid w:val="00E12CBA"/>
    <w:rsid w:val="00E16873"/>
    <w:rsid w:val="00E20299"/>
    <w:rsid w:val="00E20929"/>
    <w:rsid w:val="00E213A7"/>
    <w:rsid w:val="00E23837"/>
    <w:rsid w:val="00E23C03"/>
    <w:rsid w:val="00E266C5"/>
    <w:rsid w:val="00E30BED"/>
    <w:rsid w:val="00E32191"/>
    <w:rsid w:val="00E4019A"/>
    <w:rsid w:val="00E408DF"/>
    <w:rsid w:val="00E44B05"/>
    <w:rsid w:val="00E46907"/>
    <w:rsid w:val="00E5079B"/>
    <w:rsid w:val="00E51442"/>
    <w:rsid w:val="00E53E72"/>
    <w:rsid w:val="00E5662E"/>
    <w:rsid w:val="00E60972"/>
    <w:rsid w:val="00E7195D"/>
    <w:rsid w:val="00E72BFA"/>
    <w:rsid w:val="00E80D97"/>
    <w:rsid w:val="00E81F9C"/>
    <w:rsid w:val="00E84D4C"/>
    <w:rsid w:val="00E90769"/>
    <w:rsid w:val="00E978AF"/>
    <w:rsid w:val="00E97C3F"/>
    <w:rsid w:val="00EA29BE"/>
    <w:rsid w:val="00ED3296"/>
    <w:rsid w:val="00EE6A76"/>
    <w:rsid w:val="00EF2231"/>
    <w:rsid w:val="00EF3C26"/>
    <w:rsid w:val="00EF7983"/>
    <w:rsid w:val="00F01AD9"/>
    <w:rsid w:val="00F02DAE"/>
    <w:rsid w:val="00F03AE7"/>
    <w:rsid w:val="00F071E6"/>
    <w:rsid w:val="00F1141D"/>
    <w:rsid w:val="00F12062"/>
    <w:rsid w:val="00F13B6E"/>
    <w:rsid w:val="00F17370"/>
    <w:rsid w:val="00F259C2"/>
    <w:rsid w:val="00F26EFB"/>
    <w:rsid w:val="00F27ECA"/>
    <w:rsid w:val="00F302F8"/>
    <w:rsid w:val="00F30F5D"/>
    <w:rsid w:val="00F31BF5"/>
    <w:rsid w:val="00F42718"/>
    <w:rsid w:val="00F42A6B"/>
    <w:rsid w:val="00F4366C"/>
    <w:rsid w:val="00F442B8"/>
    <w:rsid w:val="00F541C7"/>
    <w:rsid w:val="00F60302"/>
    <w:rsid w:val="00F651F9"/>
    <w:rsid w:val="00F6704C"/>
    <w:rsid w:val="00F706DA"/>
    <w:rsid w:val="00F71E66"/>
    <w:rsid w:val="00F71F2E"/>
    <w:rsid w:val="00F83ECB"/>
    <w:rsid w:val="00F86773"/>
    <w:rsid w:val="00F869C6"/>
    <w:rsid w:val="00F86FA8"/>
    <w:rsid w:val="00F87AF8"/>
    <w:rsid w:val="00F91644"/>
    <w:rsid w:val="00F92E50"/>
    <w:rsid w:val="00FA6E08"/>
    <w:rsid w:val="00FB32A0"/>
    <w:rsid w:val="00FB437E"/>
    <w:rsid w:val="00FB4E36"/>
    <w:rsid w:val="00FB51C1"/>
    <w:rsid w:val="00FB75FA"/>
    <w:rsid w:val="00FC22CD"/>
    <w:rsid w:val="00FC4C98"/>
    <w:rsid w:val="00FC7425"/>
    <w:rsid w:val="00FD22EB"/>
    <w:rsid w:val="00FD41BB"/>
    <w:rsid w:val="00FD522C"/>
    <w:rsid w:val="00FE648A"/>
    <w:rsid w:val="00FE7CD2"/>
    <w:rsid w:val="00FF1556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0821E9E3"/>
  <w15:docId w15:val="{AE0F1B2F-5FB2-439D-B83B-322075C74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A6E08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644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F5E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6"/>
      <w:szCs w:val="26"/>
    </w:rPr>
  </w:style>
  <w:style w:type="paragraph" w:styleId="Titolo">
    <w:name w:val="Title"/>
    <w:basedOn w:val="Normale"/>
    <w:uiPriority w:val="10"/>
    <w:qFormat/>
    <w:pPr>
      <w:spacing w:before="59"/>
      <w:ind w:left="4939" w:right="5234"/>
      <w:jc w:val="center"/>
    </w:pPr>
    <w:rPr>
      <w:b/>
      <w:bCs/>
      <w:sz w:val="56"/>
      <w:szCs w:val="56"/>
    </w:rPr>
  </w:style>
  <w:style w:type="paragraph" w:styleId="Paragrafoelenco">
    <w:name w:val="List Paragraph"/>
    <w:basedOn w:val="Normale"/>
    <w:uiPriority w:val="34"/>
    <w:qFormat/>
    <w:pPr>
      <w:spacing w:before="114"/>
      <w:ind w:left="544" w:hanging="440"/>
    </w:pPr>
  </w:style>
  <w:style w:type="paragraph" w:customStyle="1" w:styleId="TableParagraph">
    <w:name w:val="Table Paragraph"/>
    <w:basedOn w:val="Normale"/>
    <w:uiPriority w:val="1"/>
    <w:qFormat/>
    <w:pPr>
      <w:ind w:left="103"/>
    </w:pPr>
  </w:style>
  <w:style w:type="character" w:customStyle="1" w:styleId="ui-provider">
    <w:name w:val="ui-provider"/>
    <w:basedOn w:val="Carpredefinitoparagrafo"/>
    <w:rsid w:val="0032758E"/>
  </w:style>
  <w:style w:type="character" w:styleId="Collegamentoipertestuale">
    <w:name w:val="Hyperlink"/>
    <w:basedOn w:val="Carpredefinitoparagrafo"/>
    <w:uiPriority w:val="99"/>
    <w:unhideWhenUsed/>
    <w:rsid w:val="00F02DA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02DAE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963A1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63A1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63A1D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63A1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63A1D"/>
    <w:rPr>
      <w:rFonts w:ascii="Times New Roman" w:eastAsia="Times New Roman" w:hAnsi="Times New Roman" w:cs="Times New Roman"/>
      <w:b/>
      <w:bCs/>
      <w:sz w:val="20"/>
      <w:szCs w:val="20"/>
      <w:lang w:val="it-IT"/>
    </w:rPr>
  </w:style>
  <w:style w:type="paragraph" w:styleId="NormaleWeb">
    <w:name w:val="Normal (Web)"/>
    <w:basedOn w:val="Normale"/>
    <w:uiPriority w:val="99"/>
    <w:unhideWhenUsed/>
    <w:rsid w:val="000F1A9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74701C"/>
    <w:pPr>
      <w:widowControl/>
      <w:autoSpaceDE/>
      <w:autoSpaceDN/>
    </w:pPr>
    <w:rPr>
      <w:kern w:val="2"/>
      <w:lang w:val="it-I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90508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5089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0508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5089"/>
    <w:rPr>
      <w:rFonts w:ascii="Times New Roman" w:eastAsia="Times New Roman" w:hAnsi="Times New Roman" w:cs="Times New Roman"/>
      <w:lang w:val="it-IT"/>
    </w:rPr>
  </w:style>
  <w:style w:type="paragraph" w:customStyle="1" w:styleId="Default">
    <w:name w:val="Default"/>
    <w:rsid w:val="0019329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customStyle="1" w:styleId="xmsonormal">
    <w:name w:val="x_msonormal"/>
    <w:basedOn w:val="Normale"/>
    <w:rsid w:val="00D82319"/>
    <w:pPr>
      <w:widowControl/>
      <w:autoSpaceDE/>
      <w:autoSpaceDN/>
    </w:pPr>
    <w:rPr>
      <w:rFonts w:ascii="Calibri" w:eastAsiaTheme="minorHAnsi" w:hAnsi="Calibri" w:cs="Calibri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760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7602"/>
    <w:rPr>
      <w:rFonts w:ascii="Segoe UI" w:eastAsia="Times New Roman" w:hAnsi="Segoe UI" w:cs="Segoe UI"/>
      <w:sz w:val="18"/>
      <w:szCs w:val="18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6448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364482"/>
    <w:pPr>
      <w:widowControl/>
      <w:autoSpaceDE/>
      <w:autoSpaceDN/>
      <w:spacing w:line="259" w:lineRule="auto"/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364482"/>
    <w:pPr>
      <w:spacing w:after="100"/>
    </w:pPr>
  </w:style>
  <w:style w:type="paragraph" w:styleId="Revisione">
    <w:name w:val="Revision"/>
    <w:hidden/>
    <w:uiPriority w:val="99"/>
    <w:semiHidden/>
    <w:rsid w:val="00E12C50"/>
    <w:pPr>
      <w:widowControl/>
      <w:autoSpaceDE/>
      <w:autoSpaceDN/>
    </w:pPr>
    <w:rPr>
      <w:rFonts w:ascii="Times New Roman" w:eastAsia="Times New Roman" w:hAnsi="Times New Roman" w:cs="Times New Roman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F5E8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7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0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3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1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3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1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8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6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1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3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5BDF6-BBC1-44F4-8A5A-F6CF73E4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INVITALIA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Cannone Andrea</dc:creator>
  <cp:lastModifiedBy>Barbato Marina</cp:lastModifiedBy>
  <cp:revision>9</cp:revision>
  <cp:lastPrinted>2024-10-11T13:03:00Z</cp:lastPrinted>
  <dcterms:created xsi:type="dcterms:W3CDTF">2025-10-10T13:28:00Z</dcterms:created>
  <dcterms:modified xsi:type="dcterms:W3CDTF">2025-11-13T12:25:00Z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2023-10-09T00:00:00Z</vt:filetime>
  </property>
</Properties>
</file>